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B4" w:rsidRPr="002104CE" w:rsidRDefault="006E65B4" w:rsidP="006E65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04CE">
        <w:rPr>
          <w:rFonts w:ascii="Times New Roman" w:hAnsi="Times New Roman" w:cs="Times New Roman"/>
          <w:sz w:val="24"/>
          <w:szCs w:val="24"/>
        </w:rPr>
        <w:t>«УТВЕРЖДАЮ»</w:t>
      </w:r>
    </w:p>
    <w:p w:rsidR="006E65B4" w:rsidRPr="002104CE" w:rsidRDefault="006E65B4" w:rsidP="006E65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04CE">
        <w:rPr>
          <w:rFonts w:ascii="Times New Roman" w:hAnsi="Times New Roman" w:cs="Times New Roman"/>
          <w:sz w:val="24"/>
          <w:szCs w:val="24"/>
        </w:rPr>
        <w:t xml:space="preserve">Президент </w:t>
      </w:r>
    </w:p>
    <w:p w:rsidR="006E65B4" w:rsidRPr="002104CE" w:rsidRDefault="006E65B4" w:rsidP="006E65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04CE">
        <w:rPr>
          <w:rFonts w:ascii="Times New Roman" w:hAnsi="Times New Roman" w:cs="Times New Roman"/>
          <w:sz w:val="24"/>
          <w:szCs w:val="24"/>
        </w:rPr>
        <w:t xml:space="preserve">Торгово-промышленной палаты </w:t>
      </w:r>
    </w:p>
    <w:p w:rsidR="006E65B4" w:rsidRPr="002104CE" w:rsidRDefault="006E65B4" w:rsidP="006E65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04CE">
        <w:rPr>
          <w:rFonts w:ascii="Times New Roman" w:hAnsi="Times New Roman" w:cs="Times New Roman"/>
          <w:sz w:val="24"/>
          <w:szCs w:val="24"/>
        </w:rPr>
        <w:t>Ямало-Ненецкого автономного округа</w:t>
      </w:r>
    </w:p>
    <w:p w:rsidR="006E65B4" w:rsidRPr="002104CE" w:rsidRDefault="006E65B4" w:rsidP="006E65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104CE">
        <w:rPr>
          <w:rFonts w:ascii="Times New Roman" w:hAnsi="Times New Roman" w:cs="Times New Roman"/>
          <w:sz w:val="24"/>
          <w:szCs w:val="24"/>
        </w:rPr>
        <w:t>С.А.Носкин</w:t>
      </w:r>
      <w:proofErr w:type="spellEnd"/>
    </w:p>
    <w:p w:rsidR="006E65B4" w:rsidRPr="002104CE" w:rsidRDefault="006E65B4" w:rsidP="006E65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04CE">
        <w:rPr>
          <w:rFonts w:ascii="Times New Roman" w:hAnsi="Times New Roman" w:cs="Times New Roman"/>
          <w:sz w:val="24"/>
          <w:szCs w:val="24"/>
        </w:rPr>
        <w:t>«___»________________</w:t>
      </w:r>
    </w:p>
    <w:p w:rsidR="006E65B4" w:rsidRPr="002104CE" w:rsidRDefault="006E65B4" w:rsidP="006E65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04CE">
        <w:rPr>
          <w:rFonts w:ascii="Times New Roman" w:hAnsi="Times New Roman" w:cs="Times New Roman"/>
          <w:sz w:val="24"/>
          <w:szCs w:val="24"/>
        </w:rPr>
        <w:t>_____________________</w:t>
      </w:r>
    </w:p>
    <w:p w:rsidR="00F96D9E" w:rsidRDefault="00F96D9E" w:rsidP="00186FBE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18"/>
          <w:sz w:val="28"/>
          <w:szCs w:val="28"/>
        </w:rPr>
      </w:pPr>
    </w:p>
    <w:p w:rsidR="00B340BB" w:rsidRPr="00186FBE" w:rsidRDefault="00B340BB" w:rsidP="00186FBE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6FBE">
        <w:rPr>
          <w:rFonts w:ascii="Times New Roman" w:hAnsi="Times New Roman" w:cs="Times New Roman"/>
          <w:b/>
          <w:bCs/>
          <w:color w:val="000000"/>
          <w:spacing w:val="-18"/>
          <w:sz w:val="28"/>
          <w:szCs w:val="28"/>
        </w:rPr>
        <w:t>ПОЛОЖЕНИЕ</w:t>
      </w:r>
    </w:p>
    <w:p w:rsidR="005A6640" w:rsidRDefault="00B340BB" w:rsidP="00186FB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186FBE">
        <w:rPr>
          <w:rFonts w:ascii="Times New Roman" w:hAnsi="Times New Roman" w:cs="Times New Roman"/>
          <w:color w:val="000000"/>
          <w:spacing w:val="-11"/>
          <w:sz w:val="28"/>
          <w:szCs w:val="28"/>
        </w:rPr>
        <w:t>о проведе</w:t>
      </w:r>
      <w:r w:rsidR="00F6135B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нии конкурса </w:t>
      </w:r>
    </w:p>
    <w:p w:rsidR="00B340BB" w:rsidRPr="005A6640" w:rsidRDefault="00F6135B" w:rsidP="00186FB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«Л</w:t>
      </w:r>
      <w:r w:rsidR="005A6640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учший </w:t>
      </w:r>
      <w:r w:rsidR="005A6640" w:rsidRPr="005A6640">
        <w:rPr>
          <w:rFonts w:ascii="Times New Roman" w:hAnsi="Times New Roman" w:cs="Times New Roman"/>
          <w:color w:val="000000"/>
          <w:spacing w:val="-11"/>
          <w:sz w:val="28"/>
          <w:szCs w:val="28"/>
        </w:rPr>
        <w:t>социаль</w:t>
      </w:r>
      <w:r w:rsidR="005A6640">
        <w:rPr>
          <w:rFonts w:ascii="Times New Roman" w:hAnsi="Times New Roman" w:cs="Times New Roman"/>
          <w:color w:val="000000"/>
          <w:spacing w:val="-11"/>
          <w:sz w:val="28"/>
          <w:szCs w:val="28"/>
        </w:rPr>
        <w:t>но</w:t>
      </w:r>
      <w:r w:rsidR="00CF5F62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="005A6640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- ориентированный проект </w:t>
      </w:r>
      <w:r w:rsidR="007C7A75">
        <w:rPr>
          <w:rFonts w:ascii="Times New Roman" w:hAnsi="Times New Roman" w:cs="Times New Roman"/>
          <w:color w:val="000000"/>
          <w:spacing w:val="-11"/>
          <w:sz w:val="28"/>
          <w:szCs w:val="28"/>
        </w:rPr>
        <w:t>МСП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»</w:t>
      </w:r>
    </w:p>
    <w:p w:rsidR="00F96D9E" w:rsidRPr="007C0C59" w:rsidRDefault="00F96D9E" w:rsidP="00186FBE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</w:pPr>
    </w:p>
    <w:p w:rsidR="0007365D" w:rsidRPr="00186FBE" w:rsidRDefault="0007365D" w:rsidP="00186FBE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6FBE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  <w:lang w:val="en-US"/>
        </w:rPr>
        <w:t>I</w:t>
      </w:r>
      <w:r w:rsidRPr="00186FBE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. Общие положения</w:t>
      </w:r>
    </w:p>
    <w:p w:rsidR="006E65B4" w:rsidRPr="00186FBE" w:rsidRDefault="00F47D58" w:rsidP="005A664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1.1. Конкурс «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Л</w:t>
      </w:r>
      <w:r w:rsidR="005A6640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учший </w:t>
      </w:r>
      <w:r w:rsidR="005A6640" w:rsidRPr="005A6640">
        <w:rPr>
          <w:rFonts w:ascii="Times New Roman" w:hAnsi="Times New Roman" w:cs="Times New Roman"/>
          <w:color w:val="000000"/>
          <w:spacing w:val="-11"/>
          <w:sz w:val="28"/>
          <w:szCs w:val="28"/>
        </w:rPr>
        <w:t>социаль</w:t>
      </w:r>
      <w:r w:rsidR="005A6640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но - ориентированный проект </w:t>
      </w:r>
      <w:r w:rsidR="007C7A75">
        <w:rPr>
          <w:rFonts w:ascii="Times New Roman" w:hAnsi="Times New Roman" w:cs="Times New Roman"/>
          <w:color w:val="000000"/>
          <w:spacing w:val="-11"/>
          <w:sz w:val="28"/>
          <w:szCs w:val="28"/>
        </w:rPr>
        <w:t>МСП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»</w:t>
      </w:r>
      <w:r w:rsidR="007C7A75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="005A3C6E" w:rsidRPr="00186FB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(далее - Конкурс) </w:t>
      </w:r>
      <w:r w:rsidR="005A3C6E" w:rsidRPr="00186FBE">
        <w:rPr>
          <w:rFonts w:ascii="Times New Roman" w:hAnsi="Times New Roman" w:cs="Times New Roman"/>
          <w:color w:val="000000"/>
          <w:spacing w:val="-5"/>
          <w:sz w:val="28"/>
          <w:szCs w:val="28"/>
        </w:rPr>
        <w:t>организован</w:t>
      </w:r>
      <w:r w:rsidR="005D014F" w:rsidRPr="00186FB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5D014F" w:rsidRPr="00186FBE">
        <w:rPr>
          <w:rFonts w:ascii="Times New Roman" w:hAnsi="Times New Roman" w:cs="Times New Roman"/>
          <w:kern w:val="36"/>
          <w:sz w:val="28"/>
          <w:szCs w:val="28"/>
        </w:rPr>
        <w:t xml:space="preserve">с целью </w:t>
      </w:r>
      <w:r w:rsidR="007C0C59" w:rsidRPr="007C0C59">
        <w:rPr>
          <w:rFonts w:ascii="Times New Roman" w:hAnsi="Times New Roman" w:cs="Times New Roman"/>
          <w:kern w:val="36"/>
          <w:sz w:val="28"/>
          <w:szCs w:val="28"/>
        </w:rPr>
        <w:t>популяризации</w:t>
      </w:r>
      <w:r w:rsidR="007C0C59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7C0C59" w:rsidRPr="002C661C">
        <w:rPr>
          <w:rFonts w:ascii="Times New Roman" w:hAnsi="Times New Roman" w:cs="Times New Roman"/>
          <w:sz w:val="28"/>
          <w:szCs w:val="28"/>
        </w:rPr>
        <w:t>социальн</w:t>
      </w:r>
      <w:r w:rsidR="007C0C59">
        <w:rPr>
          <w:rFonts w:ascii="Times New Roman" w:hAnsi="Times New Roman" w:cs="Times New Roman"/>
          <w:sz w:val="28"/>
          <w:szCs w:val="28"/>
        </w:rPr>
        <w:t xml:space="preserve">о - ориентированных </w:t>
      </w:r>
      <w:r w:rsidR="00B21C54">
        <w:rPr>
          <w:rFonts w:ascii="Times New Roman" w:hAnsi="Times New Roman" w:cs="Times New Roman"/>
          <w:kern w:val="36"/>
          <w:sz w:val="28"/>
          <w:szCs w:val="28"/>
        </w:rPr>
        <w:t xml:space="preserve">субъектов малого и среднего предпринимательства </w:t>
      </w:r>
      <w:r w:rsidR="00B1532A" w:rsidRPr="00186FBE">
        <w:rPr>
          <w:rFonts w:ascii="Times New Roman" w:hAnsi="Times New Roman" w:cs="Times New Roman"/>
          <w:sz w:val="28"/>
          <w:szCs w:val="28"/>
        </w:rPr>
        <w:t>Ямало-Ненецкого автономного округа</w:t>
      </w:r>
      <w:r w:rsidR="007C0C59">
        <w:rPr>
          <w:rFonts w:ascii="Times New Roman" w:hAnsi="Times New Roman" w:cs="Times New Roman"/>
          <w:sz w:val="28"/>
          <w:szCs w:val="28"/>
        </w:rPr>
        <w:t>.</w:t>
      </w:r>
    </w:p>
    <w:p w:rsidR="00F01302" w:rsidRDefault="005D014F" w:rsidP="00186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BE">
        <w:rPr>
          <w:rFonts w:ascii="Times New Roman" w:hAnsi="Times New Roman" w:cs="Times New Roman"/>
          <w:sz w:val="28"/>
          <w:szCs w:val="28"/>
        </w:rPr>
        <w:t xml:space="preserve">1.2. </w:t>
      </w:r>
      <w:r w:rsidR="008E46F6">
        <w:rPr>
          <w:rFonts w:ascii="Times New Roman" w:hAnsi="Times New Roman" w:cs="Times New Roman"/>
          <w:sz w:val="28"/>
          <w:szCs w:val="28"/>
        </w:rPr>
        <w:t>Организатором конкурса</w:t>
      </w:r>
      <w:r w:rsidR="003078F7" w:rsidRPr="00186FBE">
        <w:rPr>
          <w:rFonts w:ascii="Times New Roman" w:hAnsi="Times New Roman" w:cs="Times New Roman"/>
          <w:sz w:val="28"/>
          <w:szCs w:val="28"/>
        </w:rPr>
        <w:t xml:space="preserve"> </w:t>
      </w:r>
      <w:r w:rsidR="00680736">
        <w:rPr>
          <w:rFonts w:ascii="Times New Roman" w:hAnsi="Times New Roman" w:cs="Times New Roman"/>
          <w:sz w:val="28"/>
          <w:szCs w:val="28"/>
        </w:rPr>
        <w:t>является</w:t>
      </w:r>
      <w:r w:rsidR="003078F7" w:rsidRPr="00186FBE">
        <w:rPr>
          <w:rFonts w:ascii="Times New Roman" w:hAnsi="Times New Roman" w:cs="Times New Roman"/>
          <w:sz w:val="28"/>
          <w:szCs w:val="28"/>
        </w:rPr>
        <w:t xml:space="preserve"> </w:t>
      </w:r>
      <w:r w:rsidR="0003756B" w:rsidRPr="00186FBE">
        <w:rPr>
          <w:rFonts w:ascii="Times New Roman" w:hAnsi="Times New Roman" w:cs="Times New Roman"/>
          <w:sz w:val="28"/>
          <w:szCs w:val="28"/>
        </w:rPr>
        <w:t>Торгово-промышленная палата Ямало-Ненецкого автономного округа</w:t>
      </w:r>
      <w:r w:rsidR="0003756B">
        <w:rPr>
          <w:rFonts w:ascii="Times New Roman" w:hAnsi="Times New Roman" w:cs="Times New Roman"/>
          <w:sz w:val="28"/>
          <w:szCs w:val="28"/>
        </w:rPr>
        <w:t xml:space="preserve"> </w:t>
      </w:r>
      <w:r w:rsidR="0003756B" w:rsidRPr="0003756B">
        <w:rPr>
          <w:rFonts w:ascii="Times New Roman" w:hAnsi="Times New Roman" w:cs="Times New Roman"/>
          <w:sz w:val="28"/>
          <w:szCs w:val="28"/>
        </w:rPr>
        <w:t>(далее</w:t>
      </w:r>
      <w:r w:rsidR="0003756B">
        <w:rPr>
          <w:rFonts w:ascii="Times New Roman" w:hAnsi="Times New Roman" w:cs="Times New Roman"/>
          <w:sz w:val="28"/>
          <w:szCs w:val="28"/>
        </w:rPr>
        <w:t xml:space="preserve"> </w:t>
      </w:r>
      <w:r w:rsidR="0003756B" w:rsidRPr="0003756B">
        <w:rPr>
          <w:rFonts w:ascii="Times New Roman" w:hAnsi="Times New Roman" w:cs="Times New Roman"/>
          <w:sz w:val="28"/>
          <w:szCs w:val="28"/>
        </w:rPr>
        <w:t>-</w:t>
      </w:r>
      <w:r w:rsidR="0003756B">
        <w:rPr>
          <w:rFonts w:ascii="Times New Roman" w:hAnsi="Times New Roman" w:cs="Times New Roman"/>
          <w:sz w:val="28"/>
          <w:szCs w:val="28"/>
        </w:rPr>
        <w:t xml:space="preserve"> </w:t>
      </w:r>
      <w:r w:rsidR="0003756B" w:rsidRPr="0003756B">
        <w:rPr>
          <w:rFonts w:ascii="Times New Roman" w:hAnsi="Times New Roman" w:cs="Times New Roman"/>
          <w:sz w:val="28"/>
          <w:szCs w:val="28"/>
        </w:rPr>
        <w:t>Организатор, ТПП ЯНАО)</w:t>
      </w:r>
      <w:r w:rsidR="003078F7" w:rsidRPr="00186FBE">
        <w:rPr>
          <w:rFonts w:ascii="Times New Roman" w:hAnsi="Times New Roman" w:cs="Times New Roman"/>
          <w:sz w:val="28"/>
          <w:szCs w:val="28"/>
        </w:rPr>
        <w:t xml:space="preserve">. Состав </w:t>
      </w:r>
      <w:r w:rsidR="005A6640" w:rsidRPr="00186FBE">
        <w:rPr>
          <w:rFonts w:ascii="Times New Roman" w:hAnsi="Times New Roman" w:cs="Times New Roman"/>
          <w:sz w:val="28"/>
          <w:szCs w:val="28"/>
        </w:rPr>
        <w:t>Экспертного совета</w:t>
      </w:r>
      <w:r w:rsidR="003078F7" w:rsidRPr="00186FBE">
        <w:rPr>
          <w:rFonts w:ascii="Times New Roman" w:hAnsi="Times New Roman" w:cs="Times New Roman"/>
          <w:sz w:val="28"/>
          <w:szCs w:val="28"/>
        </w:rPr>
        <w:t xml:space="preserve"> </w:t>
      </w:r>
      <w:r w:rsidR="00680736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3078F7" w:rsidRPr="00186FBE">
        <w:rPr>
          <w:rFonts w:ascii="Times New Roman" w:hAnsi="Times New Roman" w:cs="Times New Roman"/>
          <w:sz w:val="28"/>
          <w:szCs w:val="28"/>
        </w:rPr>
        <w:t xml:space="preserve">формируется из </w:t>
      </w:r>
      <w:r w:rsidR="00F01302">
        <w:rPr>
          <w:rFonts w:ascii="Times New Roman" w:hAnsi="Times New Roman" w:cs="Times New Roman"/>
          <w:sz w:val="28"/>
          <w:szCs w:val="28"/>
        </w:rPr>
        <w:t>представителей</w:t>
      </w:r>
      <w:r w:rsidR="0003756B">
        <w:rPr>
          <w:rFonts w:ascii="Times New Roman" w:hAnsi="Times New Roman" w:cs="Times New Roman"/>
          <w:sz w:val="28"/>
          <w:szCs w:val="28"/>
        </w:rPr>
        <w:t xml:space="preserve"> ТПП ЯНАО</w:t>
      </w:r>
      <w:r w:rsidR="00230E54">
        <w:rPr>
          <w:rFonts w:ascii="Times New Roman" w:hAnsi="Times New Roman" w:cs="Times New Roman"/>
          <w:sz w:val="28"/>
          <w:szCs w:val="28"/>
        </w:rPr>
        <w:t>,</w:t>
      </w:r>
      <w:r w:rsidR="00B27D2C" w:rsidRPr="00186FBE">
        <w:rPr>
          <w:rFonts w:ascii="Times New Roman" w:hAnsi="Times New Roman" w:cs="Times New Roman"/>
          <w:sz w:val="28"/>
          <w:szCs w:val="28"/>
        </w:rPr>
        <w:t xml:space="preserve"> </w:t>
      </w:r>
      <w:r w:rsidR="00F01302">
        <w:rPr>
          <w:rFonts w:ascii="Times New Roman" w:hAnsi="Times New Roman" w:cs="Times New Roman"/>
          <w:sz w:val="28"/>
          <w:szCs w:val="28"/>
        </w:rPr>
        <w:t>общественных организаций, органов государственной власти и местного самоуправления.</w:t>
      </w:r>
    </w:p>
    <w:p w:rsidR="00B27D2C" w:rsidRPr="00186FBE" w:rsidRDefault="0003756B" w:rsidP="00186FBE">
      <w:pPr>
        <w:pStyle w:val="a4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</w:t>
      </w:r>
      <w:r w:rsidRPr="0003756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B27D2C" w:rsidRPr="00186FBE">
        <w:rPr>
          <w:rFonts w:ascii="Times New Roman" w:hAnsi="Times New Roman" w:cs="Times New Roman"/>
          <w:sz w:val="28"/>
          <w:szCs w:val="28"/>
        </w:rPr>
        <w:t>:</w:t>
      </w:r>
    </w:p>
    <w:p w:rsidR="00B27D2C" w:rsidRDefault="00B27D2C" w:rsidP="00186FBE">
      <w:pPr>
        <w:numPr>
          <w:ilvl w:val="0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BE">
        <w:rPr>
          <w:rFonts w:ascii="Times New Roman" w:hAnsi="Times New Roman" w:cs="Times New Roman"/>
          <w:sz w:val="28"/>
          <w:szCs w:val="28"/>
        </w:rPr>
        <w:t>утверждает календарный план (программу) проведения конкурса;</w:t>
      </w:r>
    </w:p>
    <w:p w:rsidR="00091A5D" w:rsidRPr="00186FBE" w:rsidRDefault="00091A5D" w:rsidP="00186FBE">
      <w:pPr>
        <w:numPr>
          <w:ilvl w:val="0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сбор конкурсных заявок;</w:t>
      </w:r>
    </w:p>
    <w:p w:rsidR="00B27D2C" w:rsidRPr="00186FBE" w:rsidRDefault="00B27D2C" w:rsidP="00186FBE">
      <w:pPr>
        <w:numPr>
          <w:ilvl w:val="0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BE">
        <w:rPr>
          <w:rFonts w:ascii="Times New Roman" w:hAnsi="Times New Roman" w:cs="Times New Roman"/>
          <w:sz w:val="28"/>
          <w:szCs w:val="28"/>
        </w:rPr>
        <w:t xml:space="preserve"> формирует порядок проведения финальных процедур конкурса;</w:t>
      </w:r>
    </w:p>
    <w:p w:rsidR="00B27D2C" w:rsidRDefault="00B27D2C" w:rsidP="00186FBE">
      <w:pPr>
        <w:numPr>
          <w:ilvl w:val="0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BE">
        <w:rPr>
          <w:rFonts w:ascii="Times New Roman" w:hAnsi="Times New Roman" w:cs="Times New Roman"/>
          <w:sz w:val="28"/>
          <w:szCs w:val="28"/>
        </w:rPr>
        <w:t xml:space="preserve"> подводит итоги конкурса.</w:t>
      </w:r>
    </w:p>
    <w:p w:rsidR="00186FBE" w:rsidRDefault="009B2984" w:rsidP="009B2984">
      <w:pPr>
        <w:pStyle w:val="a4"/>
        <w:numPr>
          <w:ilvl w:val="1"/>
          <w:numId w:val="3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Экспертный совет конкурса:</w:t>
      </w:r>
    </w:p>
    <w:p w:rsidR="00091A5D" w:rsidRDefault="00091A5D" w:rsidP="00091A5D">
      <w:pPr>
        <w:pStyle w:val="a4"/>
        <w:numPr>
          <w:ilvl w:val="0"/>
          <w:numId w:val="18"/>
        </w:numPr>
        <w:spacing w:after="0" w:line="360" w:lineRule="auto"/>
        <w:ind w:hanging="7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 конкурсные заявки на предмет участия в конкурсе;</w:t>
      </w:r>
    </w:p>
    <w:p w:rsidR="009B2984" w:rsidRDefault="00091A5D" w:rsidP="00091A5D">
      <w:pPr>
        <w:pStyle w:val="a4"/>
        <w:numPr>
          <w:ilvl w:val="0"/>
          <w:numId w:val="18"/>
        </w:numPr>
        <w:spacing w:after="0" w:line="360" w:lineRule="auto"/>
        <w:ind w:hanging="7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оценивает конкурсные работы;</w:t>
      </w:r>
    </w:p>
    <w:p w:rsidR="00091A5D" w:rsidRDefault="00091A5D" w:rsidP="00091A5D">
      <w:pPr>
        <w:pStyle w:val="a4"/>
        <w:numPr>
          <w:ilvl w:val="0"/>
          <w:numId w:val="18"/>
        </w:numPr>
        <w:spacing w:after="0" w:line="360" w:lineRule="auto"/>
        <w:ind w:hanging="7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победителя конкурса.</w:t>
      </w:r>
    </w:p>
    <w:p w:rsidR="00186FBE" w:rsidRPr="00186FBE" w:rsidRDefault="00186FBE" w:rsidP="00186FBE">
      <w:pPr>
        <w:tabs>
          <w:tab w:val="left" w:pos="90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FBE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186FBE">
        <w:rPr>
          <w:rFonts w:ascii="Times New Roman" w:hAnsi="Times New Roman" w:cs="Times New Roman"/>
          <w:b/>
          <w:bCs/>
          <w:sz w:val="28"/>
          <w:szCs w:val="28"/>
        </w:rPr>
        <w:t>. Цель и задачи конкурса</w:t>
      </w:r>
    </w:p>
    <w:p w:rsidR="003078F7" w:rsidRDefault="00C302B3" w:rsidP="00186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Pr="00C302B3">
        <w:rPr>
          <w:rFonts w:ascii="Times New Roman" w:hAnsi="Times New Roman" w:cs="Times New Roman"/>
          <w:sz w:val="28"/>
          <w:szCs w:val="28"/>
        </w:rPr>
        <w:t>Цель конкурса</w:t>
      </w:r>
      <w:r w:rsidR="00315696">
        <w:rPr>
          <w:rFonts w:ascii="Times New Roman" w:hAnsi="Times New Roman" w:cs="Times New Roman"/>
          <w:sz w:val="28"/>
          <w:szCs w:val="28"/>
        </w:rPr>
        <w:t>:</w:t>
      </w:r>
      <w:r w:rsidRPr="00C30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61C" w:rsidRPr="002C661C" w:rsidRDefault="002C661C" w:rsidP="00C6013F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661C">
        <w:rPr>
          <w:rFonts w:ascii="Times New Roman" w:hAnsi="Times New Roman" w:cs="Times New Roman"/>
          <w:sz w:val="28"/>
          <w:szCs w:val="28"/>
        </w:rPr>
        <w:t>Выявление и демонстрация лучш</w:t>
      </w:r>
      <w:r w:rsidR="00C6013F">
        <w:rPr>
          <w:rFonts w:ascii="Times New Roman" w:hAnsi="Times New Roman" w:cs="Times New Roman"/>
          <w:sz w:val="28"/>
          <w:szCs w:val="28"/>
        </w:rPr>
        <w:t>их</w:t>
      </w:r>
      <w:r w:rsidRPr="002C661C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C6013F">
        <w:rPr>
          <w:rFonts w:ascii="Times New Roman" w:hAnsi="Times New Roman" w:cs="Times New Roman"/>
          <w:sz w:val="28"/>
          <w:szCs w:val="28"/>
        </w:rPr>
        <w:t>ых</w:t>
      </w:r>
      <w:r w:rsidRPr="002C661C">
        <w:rPr>
          <w:rFonts w:ascii="Times New Roman" w:hAnsi="Times New Roman" w:cs="Times New Roman"/>
          <w:sz w:val="28"/>
          <w:szCs w:val="28"/>
        </w:rPr>
        <w:t xml:space="preserve"> практик </w:t>
      </w:r>
      <w:r w:rsidR="00C6013F" w:rsidRPr="002C661C">
        <w:rPr>
          <w:rFonts w:ascii="Times New Roman" w:hAnsi="Times New Roman" w:cs="Times New Roman"/>
          <w:sz w:val="28"/>
          <w:szCs w:val="28"/>
        </w:rPr>
        <w:t>социальн</w:t>
      </w:r>
      <w:r w:rsidR="00C6013F">
        <w:rPr>
          <w:rFonts w:ascii="Times New Roman" w:hAnsi="Times New Roman" w:cs="Times New Roman"/>
          <w:sz w:val="28"/>
          <w:szCs w:val="28"/>
        </w:rPr>
        <w:t>о - ориентированного</w:t>
      </w:r>
      <w:r w:rsidRPr="002C661C">
        <w:rPr>
          <w:rFonts w:ascii="Times New Roman" w:hAnsi="Times New Roman" w:cs="Times New Roman"/>
          <w:sz w:val="28"/>
          <w:szCs w:val="28"/>
        </w:rPr>
        <w:t xml:space="preserve"> предпринимательства, достигш</w:t>
      </w:r>
      <w:r w:rsidR="00C6013F">
        <w:rPr>
          <w:rFonts w:ascii="Times New Roman" w:hAnsi="Times New Roman" w:cs="Times New Roman"/>
          <w:sz w:val="28"/>
          <w:szCs w:val="28"/>
        </w:rPr>
        <w:t>их</w:t>
      </w:r>
      <w:r w:rsidRPr="002C661C">
        <w:rPr>
          <w:rFonts w:ascii="Times New Roman" w:hAnsi="Times New Roman" w:cs="Times New Roman"/>
          <w:sz w:val="28"/>
          <w:szCs w:val="28"/>
        </w:rPr>
        <w:t xml:space="preserve"> наилучш</w:t>
      </w:r>
      <w:r w:rsidR="00C6013F">
        <w:rPr>
          <w:rFonts w:ascii="Times New Roman" w:hAnsi="Times New Roman" w:cs="Times New Roman"/>
          <w:sz w:val="28"/>
          <w:szCs w:val="28"/>
        </w:rPr>
        <w:t>их</w:t>
      </w:r>
      <w:r w:rsidRPr="002C661C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B31026">
        <w:rPr>
          <w:rFonts w:ascii="Times New Roman" w:hAnsi="Times New Roman" w:cs="Times New Roman"/>
          <w:sz w:val="28"/>
          <w:szCs w:val="28"/>
        </w:rPr>
        <w:t>ов в решении социальных проблем;</w:t>
      </w:r>
    </w:p>
    <w:p w:rsidR="002C661C" w:rsidRPr="002C661C" w:rsidRDefault="002C661C" w:rsidP="00C6013F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661C">
        <w:rPr>
          <w:rFonts w:ascii="Times New Roman" w:hAnsi="Times New Roman" w:cs="Times New Roman"/>
          <w:sz w:val="28"/>
          <w:szCs w:val="28"/>
        </w:rPr>
        <w:t xml:space="preserve">Содействие обмену опытом между субъектами </w:t>
      </w:r>
      <w:r w:rsidR="00C6013F" w:rsidRPr="00186FBE">
        <w:rPr>
          <w:rFonts w:ascii="Times New Roman" w:hAnsi="Times New Roman" w:cs="Times New Roman"/>
          <w:sz w:val="28"/>
          <w:szCs w:val="28"/>
        </w:rPr>
        <w:t>Ямало-Ненецкого автономного округа</w:t>
      </w:r>
      <w:r w:rsidRPr="002C661C">
        <w:rPr>
          <w:rFonts w:ascii="Times New Roman" w:hAnsi="Times New Roman" w:cs="Times New Roman"/>
          <w:sz w:val="28"/>
          <w:szCs w:val="28"/>
        </w:rPr>
        <w:t xml:space="preserve"> в области развития </w:t>
      </w:r>
      <w:r w:rsidR="00C6013F" w:rsidRPr="002C661C">
        <w:rPr>
          <w:rFonts w:ascii="Times New Roman" w:hAnsi="Times New Roman" w:cs="Times New Roman"/>
          <w:sz w:val="28"/>
          <w:szCs w:val="28"/>
        </w:rPr>
        <w:t>социальн</w:t>
      </w:r>
      <w:r w:rsidR="00C6013F">
        <w:rPr>
          <w:rFonts w:ascii="Times New Roman" w:hAnsi="Times New Roman" w:cs="Times New Roman"/>
          <w:sz w:val="28"/>
          <w:szCs w:val="28"/>
        </w:rPr>
        <w:t>о - ориентированного</w:t>
      </w:r>
      <w:r w:rsidR="00C6013F" w:rsidRPr="002C661C">
        <w:rPr>
          <w:rFonts w:ascii="Times New Roman" w:hAnsi="Times New Roman" w:cs="Times New Roman"/>
          <w:sz w:val="28"/>
          <w:szCs w:val="28"/>
        </w:rPr>
        <w:t xml:space="preserve"> предпринимательства</w:t>
      </w:r>
      <w:r w:rsidR="00B31026">
        <w:rPr>
          <w:rFonts w:ascii="Times New Roman" w:hAnsi="Times New Roman" w:cs="Times New Roman"/>
          <w:sz w:val="28"/>
          <w:szCs w:val="28"/>
        </w:rPr>
        <w:t>;</w:t>
      </w:r>
    </w:p>
    <w:p w:rsidR="002C661C" w:rsidRPr="00924166" w:rsidRDefault="002C661C" w:rsidP="00C6013F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95F3D">
        <w:rPr>
          <w:rFonts w:ascii="Times New Roman" w:hAnsi="Times New Roman" w:cs="Times New Roman"/>
          <w:sz w:val="28"/>
          <w:szCs w:val="28"/>
        </w:rPr>
        <w:t>Повы</w:t>
      </w:r>
      <w:r w:rsidRPr="00924166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B31026">
        <w:rPr>
          <w:rFonts w:ascii="Times New Roman" w:hAnsi="Times New Roman" w:cs="Times New Roman"/>
          <w:sz w:val="28"/>
          <w:szCs w:val="28"/>
        </w:rPr>
        <w:t>имиджа</w:t>
      </w:r>
      <w:r w:rsidRPr="00924166">
        <w:rPr>
          <w:rFonts w:ascii="Times New Roman" w:hAnsi="Times New Roman" w:cs="Times New Roman"/>
          <w:sz w:val="28"/>
          <w:szCs w:val="28"/>
        </w:rPr>
        <w:t xml:space="preserve"> </w:t>
      </w:r>
      <w:r w:rsidR="00924166" w:rsidRPr="00924166">
        <w:rPr>
          <w:rFonts w:ascii="Times New Roman" w:hAnsi="Times New Roman" w:cs="Times New Roman"/>
          <w:kern w:val="36"/>
          <w:sz w:val="28"/>
          <w:szCs w:val="28"/>
        </w:rPr>
        <w:t xml:space="preserve">субъектов малого и среднего предпринимательства </w:t>
      </w:r>
      <w:r w:rsidR="00924166" w:rsidRPr="00924166">
        <w:rPr>
          <w:rFonts w:ascii="Times New Roman" w:hAnsi="Times New Roman" w:cs="Times New Roman"/>
          <w:sz w:val="28"/>
          <w:szCs w:val="28"/>
        </w:rPr>
        <w:t xml:space="preserve">Ямало-Ненецкого автономного округа, </w:t>
      </w:r>
      <w:r w:rsidRPr="00924166">
        <w:rPr>
          <w:rFonts w:ascii="Times New Roman" w:hAnsi="Times New Roman" w:cs="Times New Roman"/>
          <w:sz w:val="28"/>
          <w:szCs w:val="28"/>
        </w:rPr>
        <w:t>сумевших организовать эффективную работу по решению социальных проблем.</w:t>
      </w:r>
    </w:p>
    <w:p w:rsidR="003F4F26" w:rsidRPr="003F4F26" w:rsidRDefault="003F4F26" w:rsidP="00186F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26">
        <w:rPr>
          <w:rFonts w:ascii="Times New Roman" w:hAnsi="Times New Roman" w:cs="Times New Roman"/>
          <w:sz w:val="28"/>
          <w:szCs w:val="28"/>
        </w:rPr>
        <w:t>2.2. Основные задачи конкурса:</w:t>
      </w:r>
    </w:p>
    <w:p w:rsidR="003F4F26" w:rsidRPr="003F4F26" w:rsidRDefault="003F4F26" w:rsidP="00915978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4F26">
        <w:rPr>
          <w:rFonts w:ascii="Times New Roman" w:hAnsi="Times New Roman" w:cs="Times New Roman"/>
          <w:sz w:val="28"/>
          <w:szCs w:val="28"/>
        </w:rPr>
        <w:t xml:space="preserve">вовлечение в </w:t>
      </w:r>
      <w:r w:rsidR="00B31026" w:rsidRPr="002C661C">
        <w:rPr>
          <w:rFonts w:ascii="Times New Roman" w:hAnsi="Times New Roman" w:cs="Times New Roman"/>
          <w:sz w:val="28"/>
          <w:szCs w:val="28"/>
        </w:rPr>
        <w:t>социальн</w:t>
      </w:r>
      <w:r w:rsidR="00B31026">
        <w:rPr>
          <w:rFonts w:ascii="Times New Roman" w:hAnsi="Times New Roman" w:cs="Times New Roman"/>
          <w:sz w:val="28"/>
          <w:szCs w:val="28"/>
        </w:rPr>
        <w:t>о – ориентированную деятельность</w:t>
      </w:r>
      <w:r w:rsidR="00B31026" w:rsidRPr="003F4F26">
        <w:rPr>
          <w:rFonts w:ascii="Times New Roman" w:hAnsi="Times New Roman" w:cs="Times New Roman"/>
          <w:sz w:val="28"/>
          <w:szCs w:val="28"/>
        </w:rPr>
        <w:t xml:space="preserve"> </w:t>
      </w:r>
      <w:r w:rsidRPr="003F4F26">
        <w:rPr>
          <w:rFonts w:ascii="Times New Roman" w:hAnsi="Times New Roman" w:cs="Times New Roman"/>
          <w:sz w:val="28"/>
          <w:szCs w:val="28"/>
        </w:rPr>
        <w:t xml:space="preserve">наибольшего количества </w:t>
      </w:r>
      <w:r w:rsidR="00B1532A">
        <w:rPr>
          <w:rFonts w:ascii="Times New Roman" w:hAnsi="Times New Roman" w:cs="Times New Roman"/>
          <w:kern w:val="36"/>
          <w:sz w:val="28"/>
          <w:szCs w:val="28"/>
        </w:rPr>
        <w:t xml:space="preserve">субъектов малого и среднего предпринимательства </w:t>
      </w:r>
      <w:r w:rsidR="00B1532A" w:rsidRPr="00186FBE">
        <w:rPr>
          <w:rFonts w:ascii="Times New Roman" w:hAnsi="Times New Roman" w:cs="Times New Roman"/>
          <w:sz w:val="28"/>
          <w:szCs w:val="28"/>
        </w:rPr>
        <w:t>Ямало-Ненецкого автономного округа</w:t>
      </w:r>
      <w:r w:rsidRPr="003F4F2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4F26" w:rsidRPr="003F4F26" w:rsidRDefault="003F4F26" w:rsidP="00915978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4F26">
        <w:rPr>
          <w:rFonts w:ascii="Times New Roman" w:hAnsi="Times New Roman" w:cs="Times New Roman"/>
          <w:sz w:val="28"/>
          <w:szCs w:val="28"/>
        </w:rPr>
        <w:t>повышение общественной значимости социальной рекламы;</w:t>
      </w:r>
    </w:p>
    <w:p w:rsidR="003F4F26" w:rsidRPr="003F4F26" w:rsidRDefault="003F4F26" w:rsidP="00915978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4F26">
        <w:rPr>
          <w:rFonts w:ascii="Times New Roman" w:hAnsi="Times New Roman" w:cs="Times New Roman"/>
          <w:sz w:val="28"/>
          <w:szCs w:val="28"/>
        </w:rPr>
        <w:t>поддержка становлени</w:t>
      </w:r>
      <w:r w:rsidR="00915978">
        <w:rPr>
          <w:rFonts w:ascii="Times New Roman" w:hAnsi="Times New Roman" w:cs="Times New Roman"/>
          <w:sz w:val="28"/>
          <w:szCs w:val="28"/>
        </w:rPr>
        <w:t>я</w:t>
      </w:r>
      <w:r w:rsidRPr="003F4F26">
        <w:rPr>
          <w:rFonts w:ascii="Times New Roman" w:hAnsi="Times New Roman" w:cs="Times New Roman"/>
          <w:sz w:val="28"/>
          <w:szCs w:val="28"/>
        </w:rPr>
        <w:t>, укреплени</w:t>
      </w:r>
      <w:r w:rsidR="00915978">
        <w:rPr>
          <w:rFonts w:ascii="Times New Roman" w:hAnsi="Times New Roman" w:cs="Times New Roman"/>
          <w:sz w:val="28"/>
          <w:szCs w:val="28"/>
        </w:rPr>
        <w:t>я</w:t>
      </w:r>
      <w:r w:rsidRPr="003F4F26">
        <w:rPr>
          <w:rFonts w:ascii="Times New Roman" w:hAnsi="Times New Roman" w:cs="Times New Roman"/>
          <w:sz w:val="28"/>
          <w:szCs w:val="28"/>
        </w:rPr>
        <w:t xml:space="preserve"> </w:t>
      </w:r>
      <w:r w:rsidR="00B1532A">
        <w:rPr>
          <w:rFonts w:ascii="Times New Roman" w:hAnsi="Times New Roman" w:cs="Times New Roman"/>
          <w:kern w:val="36"/>
          <w:sz w:val="28"/>
          <w:szCs w:val="28"/>
        </w:rPr>
        <w:t xml:space="preserve">субъектов малого и среднего предпринимательства </w:t>
      </w:r>
      <w:r w:rsidR="00B1532A" w:rsidRPr="00186FBE">
        <w:rPr>
          <w:rFonts w:ascii="Times New Roman" w:hAnsi="Times New Roman" w:cs="Times New Roman"/>
          <w:sz w:val="28"/>
          <w:szCs w:val="28"/>
        </w:rPr>
        <w:t>Ямало-Ненецкого автономного округа</w:t>
      </w:r>
      <w:r w:rsidRPr="003F4F26">
        <w:rPr>
          <w:rFonts w:ascii="Times New Roman" w:hAnsi="Times New Roman" w:cs="Times New Roman"/>
          <w:sz w:val="28"/>
          <w:szCs w:val="28"/>
        </w:rPr>
        <w:t xml:space="preserve">, работающих </w:t>
      </w:r>
      <w:r w:rsidR="00A3242E">
        <w:rPr>
          <w:rFonts w:ascii="Times New Roman" w:hAnsi="Times New Roman" w:cs="Times New Roman"/>
          <w:sz w:val="28"/>
          <w:szCs w:val="28"/>
        </w:rPr>
        <w:t xml:space="preserve">в </w:t>
      </w:r>
      <w:r w:rsidRPr="003F4F26">
        <w:rPr>
          <w:rFonts w:ascii="Times New Roman" w:hAnsi="Times New Roman" w:cs="Times New Roman"/>
          <w:sz w:val="28"/>
          <w:szCs w:val="28"/>
        </w:rPr>
        <w:t>социальной</w:t>
      </w:r>
      <w:r w:rsidR="00F01302">
        <w:rPr>
          <w:rFonts w:ascii="Times New Roman" w:hAnsi="Times New Roman" w:cs="Times New Roman"/>
          <w:sz w:val="28"/>
          <w:szCs w:val="28"/>
        </w:rPr>
        <w:t xml:space="preserve"> направленнос</w:t>
      </w:r>
      <w:r w:rsidR="00A3242E">
        <w:rPr>
          <w:rFonts w:ascii="Times New Roman" w:hAnsi="Times New Roman" w:cs="Times New Roman"/>
          <w:sz w:val="28"/>
          <w:szCs w:val="28"/>
        </w:rPr>
        <w:t>ти</w:t>
      </w:r>
      <w:r w:rsidRPr="003F4F26">
        <w:rPr>
          <w:rFonts w:ascii="Times New Roman" w:hAnsi="Times New Roman" w:cs="Times New Roman"/>
          <w:sz w:val="28"/>
          <w:szCs w:val="28"/>
        </w:rPr>
        <w:t>;</w:t>
      </w:r>
    </w:p>
    <w:p w:rsidR="003F4F26" w:rsidRDefault="003F4F26" w:rsidP="00915978">
      <w:pPr>
        <w:numPr>
          <w:ilvl w:val="0"/>
          <w:numId w:val="4"/>
        </w:numPr>
        <w:shd w:val="clear" w:color="auto" w:fill="FFFFFF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4F26">
        <w:rPr>
          <w:rFonts w:ascii="Times New Roman" w:hAnsi="Times New Roman" w:cs="Times New Roman"/>
          <w:sz w:val="28"/>
          <w:szCs w:val="28"/>
        </w:rPr>
        <w:t>формирование комплекса наглядных практических материалов в форме образцов социальной рекламы, способных оказать существенное воздействие на формирование п</w:t>
      </w:r>
      <w:r w:rsidR="00B31026">
        <w:rPr>
          <w:rFonts w:ascii="Times New Roman" w:hAnsi="Times New Roman" w:cs="Times New Roman"/>
          <w:sz w:val="28"/>
          <w:szCs w:val="28"/>
        </w:rPr>
        <w:t>озитивного общественного мнения</w:t>
      </w:r>
      <w:r w:rsidRPr="003F4F26">
        <w:rPr>
          <w:rFonts w:ascii="Times New Roman" w:hAnsi="Times New Roman" w:cs="Times New Roman"/>
          <w:sz w:val="28"/>
          <w:szCs w:val="28"/>
        </w:rPr>
        <w:t xml:space="preserve"> </w:t>
      </w:r>
      <w:r w:rsidR="007C0C3F">
        <w:rPr>
          <w:rFonts w:ascii="Times New Roman" w:hAnsi="Times New Roman" w:cs="Times New Roman"/>
          <w:sz w:val="28"/>
          <w:szCs w:val="28"/>
        </w:rPr>
        <w:t>о деятельности пред</w:t>
      </w:r>
      <w:r w:rsidR="00B31026">
        <w:rPr>
          <w:rFonts w:ascii="Times New Roman" w:hAnsi="Times New Roman" w:cs="Times New Roman"/>
          <w:sz w:val="28"/>
          <w:szCs w:val="28"/>
        </w:rPr>
        <w:t>ставителей</w:t>
      </w:r>
      <w:r w:rsidR="007C0C3F">
        <w:rPr>
          <w:rFonts w:ascii="Times New Roman" w:hAnsi="Times New Roman" w:cs="Times New Roman"/>
          <w:sz w:val="28"/>
          <w:szCs w:val="28"/>
        </w:rPr>
        <w:t xml:space="preserve"> </w:t>
      </w:r>
      <w:r w:rsidR="007C0C3F" w:rsidRPr="003F4F26">
        <w:rPr>
          <w:rFonts w:ascii="Times New Roman" w:hAnsi="Times New Roman" w:cs="Times New Roman"/>
          <w:sz w:val="28"/>
          <w:szCs w:val="28"/>
        </w:rPr>
        <w:t>социальн</w:t>
      </w:r>
      <w:r w:rsidR="007C0C3F">
        <w:rPr>
          <w:rFonts w:ascii="Times New Roman" w:hAnsi="Times New Roman" w:cs="Times New Roman"/>
          <w:sz w:val="28"/>
          <w:szCs w:val="28"/>
        </w:rPr>
        <w:t>о-ориентированного бизнеса.</w:t>
      </w:r>
    </w:p>
    <w:p w:rsidR="00435ADC" w:rsidRPr="00435ADC" w:rsidRDefault="00435ADC" w:rsidP="000D797F">
      <w:pPr>
        <w:shd w:val="clear" w:color="auto" w:fill="FFFFFF"/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ADC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435ADC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435ADC">
        <w:rPr>
          <w:rFonts w:ascii="Times New Roman" w:hAnsi="Times New Roman" w:cs="Times New Roman"/>
          <w:sz w:val="28"/>
          <w:szCs w:val="28"/>
        </w:rPr>
        <w:t xml:space="preserve">    </w:t>
      </w:r>
      <w:r w:rsidRPr="00435ADC">
        <w:rPr>
          <w:rFonts w:ascii="Times New Roman" w:hAnsi="Times New Roman" w:cs="Times New Roman"/>
          <w:b/>
          <w:sz w:val="28"/>
          <w:szCs w:val="28"/>
        </w:rPr>
        <w:t>Номинаци</w:t>
      </w:r>
      <w:r w:rsidR="00F73706">
        <w:rPr>
          <w:rFonts w:ascii="Times New Roman" w:hAnsi="Times New Roman" w:cs="Times New Roman"/>
          <w:b/>
          <w:sz w:val="28"/>
          <w:szCs w:val="28"/>
        </w:rPr>
        <w:t>я</w:t>
      </w:r>
    </w:p>
    <w:p w:rsidR="00435ADC" w:rsidRPr="007519DE" w:rsidRDefault="00F73706" w:rsidP="007519DE">
      <w:pPr>
        <w:pStyle w:val="a4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9DE">
        <w:rPr>
          <w:rFonts w:ascii="Times New Roman" w:hAnsi="Times New Roman" w:cs="Times New Roman"/>
          <w:sz w:val="28"/>
          <w:szCs w:val="28"/>
        </w:rPr>
        <w:t>"Лучший социал</w:t>
      </w:r>
      <w:r w:rsidR="008C3701" w:rsidRPr="007519DE">
        <w:rPr>
          <w:rFonts w:ascii="Times New Roman" w:hAnsi="Times New Roman" w:cs="Times New Roman"/>
          <w:sz w:val="28"/>
          <w:szCs w:val="28"/>
        </w:rPr>
        <w:t>ьно</w:t>
      </w:r>
      <w:r w:rsidR="003F7656" w:rsidRPr="007519DE">
        <w:rPr>
          <w:rFonts w:ascii="Times New Roman" w:hAnsi="Times New Roman" w:cs="Times New Roman"/>
          <w:sz w:val="28"/>
          <w:szCs w:val="28"/>
        </w:rPr>
        <w:t xml:space="preserve"> </w:t>
      </w:r>
      <w:r w:rsidR="008C3701" w:rsidRPr="007519DE">
        <w:rPr>
          <w:rFonts w:ascii="Times New Roman" w:hAnsi="Times New Roman" w:cs="Times New Roman"/>
          <w:sz w:val="28"/>
          <w:szCs w:val="28"/>
        </w:rPr>
        <w:t>- ориентированный проект МСП</w:t>
      </w:r>
      <w:r w:rsidRPr="007519DE">
        <w:rPr>
          <w:rFonts w:ascii="Times New Roman" w:hAnsi="Times New Roman" w:cs="Times New Roman"/>
          <w:sz w:val="28"/>
          <w:szCs w:val="28"/>
        </w:rPr>
        <w:t>".</w:t>
      </w:r>
    </w:p>
    <w:p w:rsidR="00435ADC" w:rsidRPr="00435ADC" w:rsidRDefault="00435ADC" w:rsidP="000D797F">
      <w:pPr>
        <w:tabs>
          <w:tab w:val="left" w:pos="90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ADC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435ADC">
        <w:rPr>
          <w:rFonts w:ascii="Times New Roman" w:hAnsi="Times New Roman" w:cs="Times New Roman"/>
          <w:b/>
          <w:bCs/>
          <w:sz w:val="28"/>
          <w:szCs w:val="28"/>
        </w:rPr>
        <w:t>. Участие в конкурсе</w:t>
      </w:r>
    </w:p>
    <w:p w:rsidR="00435ADC" w:rsidRPr="007519DE" w:rsidRDefault="007519DE" w:rsidP="007519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435ADC" w:rsidRPr="007519DE">
        <w:rPr>
          <w:rFonts w:ascii="Times New Roman" w:hAnsi="Times New Roman" w:cs="Times New Roman"/>
          <w:sz w:val="28"/>
          <w:szCs w:val="28"/>
        </w:rPr>
        <w:t xml:space="preserve">Участниками конкурса могут стать </w:t>
      </w:r>
      <w:r w:rsidR="00B1532A" w:rsidRPr="007519DE">
        <w:rPr>
          <w:rFonts w:ascii="Times New Roman" w:hAnsi="Times New Roman" w:cs="Times New Roman"/>
          <w:kern w:val="36"/>
          <w:sz w:val="28"/>
          <w:szCs w:val="28"/>
        </w:rPr>
        <w:t xml:space="preserve">субъекты малого и среднего предпринимательства </w:t>
      </w:r>
      <w:r w:rsidR="00B1532A" w:rsidRPr="007519DE">
        <w:rPr>
          <w:rFonts w:ascii="Times New Roman" w:hAnsi="Times New Roman" w:cs="Times New Roman"/>
          <w:sz w:val="28"/>
          <w:szCs w:val="28"/>
        </w:rPr>
        <w:t>Ямало-Ненецкого автономного округа</w:t>
      </w:r>
      <w:r w:rsidR="00A61C7D">
        <w:rPr>
          <w:rFonts w:ascii="Times New Roman" w:hAnsi="Times New Roman" w:cs="Times New Roman"/>
          <w:sz w:val="28"/>
          <w:szCs w:val="28"/>
        </w:rPr>
        <w:t>,</w:t>
      </w:r>
      <w:r w:rsidR="006A5B91" w:rsidRPr="007519DE">
        <w:rPr>
          <w:rFonts w:ascii="Times New Roman" w:hAnsi="Times New Roman" w:cs="Times New Roman"/>
          <w:sz w:val="28"/>
          <w:szCs w:val="28"/>
        </w:rPr>
        <w:t xml:space="preserve"> осуществляющие социально-ориентированную деятельность.</w:t>
      </w:r>
    </w:p>
    <w:p w:rsidR="00435ADC" w:rsidRPr="007519DE" w:rsidRDefault="00435ADC" w:rsidP="007519DE">
      <w:pPr>
        <w:pStyle w:val="a4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9DE">
        <w:rPr>
          <w:rFonts w:ascii="Times New Roman" w:hAnsi="Times New Roman" w:cs="Times New Roman"/>
          <w:sz w:val="28"/>
          <w:szCs w:val="28"/>
        </w:rPr>
        <w:t>Участие в конкурсе бесплатное.</w:t>
      </w:r>
    </w:p>
    <w:p w:rsidR="00435ADC" w:rsidRPr="007519DE" w:rsidRDefault="007519DE" w:rsidP="007519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A61C7D">
        <w:rPr>
          <w:rFonts w:ascii="Times New Roman" w:hAnsi="Times New Roman" w:cs="Times New Roman"/>
          <w:sz w:val="28"/>
          <w:szCs w:val="28"/>
        </w:rPr>
        <w:t>Конкурсные р</w:t>
      </w:r>
      <w:r w:rsidR="00435ADC" w:rsidRPr="007519DE">
        <w:rPr>
          <w:rFonts w:ascii="Times New Roman" w:hAnsi="Times New Roman" w:cs="Times New Roman"/>
          <w:sz w:val="28"/>
          <w:szCs w:val="28"/>
        </w:rPr>
        <w:t xml:space="preserve">аботы направляются </w:t>
      </w:r>
      <w:r w:rsidR="00B83A63" w:rsidRPr="007519DE">
        <w:rPr>
          <w:rFonts w:ascii="Times New Roman" w:hAnsi="Times New Roman" w:cs="Times New Roman"/>
          <w:sz w:val="28"/>
          <w:szCs w:val="28"/>
        </w:rPr>
        <w:t xml:space="preserve">в адрес ТПП ЯНАО </w:t>
      </w:r>
      <w:r w:rsidR="00A61C7D" w:rsidRPr="007519DE">
        <w:rPr>
          <w:rFonts w:ascii="Times New Roman" w:hAnsi="Times New Roman" w:cs="Times New Roman"/>
          <w:sz w:val="28"/>
          <w:szCs w:val="28"/>
        </w:rPr>
        <w:t>в период с</w:t>
      </w:r>
      <w:r w:rsidR="00A61C7D">
        <w:rPr>
          <w:rFonts w:ascii="Times New Roman" w:hAnsi="Times New Roman" w:cs="Times New Roman"/>
          <w:sz w:val="28"/>
          <w:szCs w:val="28"/>
        </w:rPr>
        <w:t xml:space="preserve"> 10:00</w:t>
      </w:r>
      <w:r w:rsidR="00A61C7D" w:rsidRPr="007519DE">
        <w:rPr>
          <w:rFonts w:ascii="Times New Roman" w:hAnsi="Times New Roman" w:cs="Times New Roman"/>
          <w:sz w:val="28"/>
          <w:szCs w:val="28"/>
        </w:rPr>
        <w:t xml:space="preserve"> </w:t>
      </w:r>
      <w:r w:rsidR="00A61C7D">
        <w:rPr>
          <w:rFonts w:ascii="Times New Roman" w:hAnsi="Times New Roman" w:cs="Times New Roman"/>
          <w:sz w:val="28"/>
          <w:szCs w:val="28"/>
        </w:rPr>
        <w:t xml:space="preserve">ч. </w:t>
      </w:r>
      <w:r w:rsidR="00A61C7D" w:rsidRPr="007519DE">
        <w:rPr>
          <w:rFonts w:ascii="Times New Roman" w:hAnsi="Times New Roman" w:cs="Times New Roman"/>
          <w:sz w:val="28"/>
          <w:szCs w:val="28"/>
        </w:rPr>
        <w:t xml:space="preserve">15.04.2016 </w:t>
      </w:r>
      <w:r w:rsidR="00A61C7D">
        <w:rPr>
          <w:rFonts w:ascii="Times New Roman" w:hAnsi="Times New Roman" w:cs="Times New Roman"/>
          <w:sz w:val="28"/>
          <w:szCs w:val="28"/>
        </w:rPr>
        <w:t xml:space="preserve">до 16:00 ч. </w:t>
      </w:r>
      <w:r w:rsidR="00A61C7D" w:rsidRPr="007519DE">
        <w:rPr>
          <w:rFonts w:ascii="Times New Roman" w:hAnsi="Times New Roman" w:cs="Times New Roman"/>
          <w:sz w:val="28"/>
          <w:szCs w:val="28"/>
        </w:rPr>
        <w:t xml:space="preserve"> 04.05</w:t>
      </w:r>
      <w:r w:rsidR="00A61C7D">
        <w:rPr>
          <w:rFonts w:ascii="Times New Roman" w:hAnsi="Times New Roman" w:cs="Times New Roman"/>
          <w:sz w:val="28"/>
          <w:szCs w:val="28"/>
        </w:rPr>
        <w:t xml:space="preserve">.2016 </w:t>
      </w:r>
      <w:r w:rsidR="00FC6E7E" w:rsidRPr="007519DE">
        <w:rPr>
          <w:rFonts w:ascii="Times New Roman" w:hAnsi="Times New Roman" w:cs="Times New Roman"/>
          <w:sz w:val="28"/>
          <w:szCs w:val="28"/>
        </w:rPr>
        <w:t>на электронную</w:t>
      </w:r>
      <w:r w:rsidR="00435ADC" w:rsidRPr="007519DE">
        <w:rPr>
          <w:rFonts w:ascii="Times New Roman" w:hAnsi="Times New Roman" w:cs="Times New Roman"/>
          <w:sz w:val="28"/>
          <w:szCs w:val="28"/>
        </w:rPr>
        <w:t xml:space="preserve"> почт</w:t>
      </w:r>
      <w:r w:rsidR="00FC6E7E" w:rsidRPr="007519DE">
        <w:rPr>
          <w:rFonts w:ascii="Times New Roman" w:hAnsi="Times New Roman" w:cs="Times New Roman"/>
          <w:sz w:val="28"/>
          <w:szCs w:val="28"/>
        </w:rPr>
        <w:t xml:space="preserve">у </w:t>
      </w:r>
      <w:hyperlink r:id="rId9" w:history="1">
        <w:r w:rsidR="00B83A63" w:rsidRPr="007519DE">
          <w:rPr>
            <w:rFonts w:ascii="Times New Roman" w:hAnsi="Times New Roman" w:cs="Times New Roman"/>
            <w:sz w:val="28"/>
            <w:szCs w:val="28"/>
          </w:rPr>
          <w:t>tpp@tpp89.org</w:t>
        </w:r>
      </w:hyperlink>
      <w:r w:rsidR="00435ADC" w:rsidRPr="007519DE">
        <w:rPr>
          <w:rFonts w:ascii="Times New Roman" w:hAnsi="Times New Roman" w:cs="Times New Roman"/>
          <w:sz w:val="28"/>
          <w:szCs w:val="28"/>
        </w:rPr>
        <w:t xml:space="preserve"> или </w:t>
      </w:r>
      <w:r w:rsidR="00435ADC" w:rsidRPr="007519DE">
        <w:rPr>
          <w:rFonts w:ascii="Times New Roman" w:hAnsi="Times New Roman" w:cs="Times New Roman"/>
          <w:sz w:val="28"/>
          <w:szCs w:val="28"/>
        </w:rPr>
        <w:lastRenderedPageBreak/>
        <w:t>доставляются нарочн</w:t>
      </w:r>
      <w:r w:rsidR="00B83A63" w:rsidRPr="007519DE">
        <w:rPr>
          <w:rFonts w:ascii="Times New Roman" w:hAnsi="Times New Roman" w:cs="Times New Roman"/>
          <w:sz w:val="28"/>
          <w:szCs w:val="28"/>
        </w:rPr>
        <w:t>о</w:t>
      </w:r>
      <w:r w:rsidR="005C497A" w:rsidRPr="007519DE">
        <w:rPr>
          <w:rFonts w:ascii="Times New Roman" w:hAnsi="Times New Roman" w:cs="Times New Roman"/>
          <w:sz w:val="28"/>
          <w:szCs w:val="28"/>
        </w:rPr>
        <w:t xml:space="preserve"> </w:t>
      </w:r>
      <w:r w:rsidR="008C1BFC">
        <w:rPr>
          <w:rFonts w:ascii="Times New Roman" w:hAnsi="Times New Roman" w:cs="Times New Roman"/>
          <w:sz w:val="28"/>
          <w:szCs w:val="28"/>
        </w:rPr>
        <w:t>по адресу</w:t>
      </w:r>
      <w:r w:rsidR="00B75FAE">
        <w:rPr>
          <w:rFonts w:ascii="Times New Roman" w:hAnsi="Times New Roman" w:cs="Times New Roman"/>
          <w:sz w:val="28"/>
          <w:szCs w:val="28"/>
        </w:rPr>
        <w:t>:</w:t>
      </w:r>
      <w:r w:rsidR="008C1BFC">
        <w:rPr>
          <w:rFonts w:ascii="Times New Roman" w:hAnsi="Times New Roman" w:cs="Times New Roman"/>
          <w:sz w:val="28"/>
          <w:szCs w:val="28"/>
        </w:rPr>
        <w:t xml:space="preserve"> </w:t>
      </w:r>
      <w:r w:rsidR="008C1BFC" w:rsidRPr="008C1BFC">
        <w:rPr>
          <w:rFonts w:ascii="Times New Roman" w:hAnsi="Times New Roman" w:cs="Times New Roman"/>
          <w:sz w:val="28"/>
          <w:szCs w:val="28"/>
        </w:rPr>
        <w:t>629008, Ямало-Ненецкий автономный округ, г. Салехард, ул. Комсомольская, д. 16-б</w:t>
      </w:r>
      <w:r w:rsidR="008C1BFC">
        <w:rPr>
          <w:rFonts w:ascii="Times New Roman" w:hAnsi="Times New Roman" w:cs="Times New Roman"/>
          <w:sz w:val="28"/>
          <w:szCs w:val="28"/>
        </w:rPr>
        <w:t>, приемная.</w:t>
      </w:r>
    </w:p>
    <w:p w:rsidR="009B5F8F" w:rsidRPr="00C53041" w:rsidRDefault="00C53041" w:rsidP="00C530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435ADC" w:rsidRPr="00C53041">
        <w:rPr>
          <w:rFonts w:ascii="Times New Roman" w:hAnsi="Times New Roman" w:cs="Times New Roman"/>
          <w:sz w:val="28"/>
          <w:szCs w:val="28"/>
        </w:rPr>
        <w:t xml:space="preserve">От одного участника на конкурс принимается одна </w:t>
      </w:r>
      <w:r w:rsidR="00A61C7D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435ADC" w:rsidRPr="00C53041">
        <w:rPr>
          <w:rFonts w:ascii="Times New Roman" w:hAnsi="Times New Roman" w:cs="Times New Roman"/>
          <w:sz w:val="28"/>
          <w:szCs w:val="28"/>
        </w:rPr>
        <w:t>работа.</w:t>
      </w:r>
    </w:p>
    <w:p w:rsidR="00435ADC" w:rsidRPr="00C53041" w:rsidRDefault="00C53041" w:rsidP="00C530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FE63EF">
        <w:rPr>
          <w:rFonts w:ascii="Times New Roman" w:hAnsi="Times New Roman" w:cs="Times New Roman"/>
          <w:sz w:val="28"/>
          <w:szCs w:val="28"/>
        </w:rPr>
        <w:t>К</w:t>
      </w:r>
      <w:r w:rsidR="00435ADC" w:rsidRPr="00C53041">
        <w:rPr>
          <w:rFonts w:ascii="Times New Roman" w:hAnsi="Times New Roman" w:cs="Times New Roman"/>
          <w:sz w:val="28"/>
          <w:szCs w:val="28"/>
        </w:rPr>
        <w:t>онкурсные работ</w:t>
      </w:r>
      <w:r w:rsidR="00951A30" w:rsidRPr="00C53041">
        <w:rPr>
          <w:rFonts w:ascii="Times New Roman" w:hAnsi="Times New Roman" w:cs="Times New Roman"/>
          <w:sz w:val="28"/>
          <w:szCs w:val="28"/>
        </w:rPr>
        <w:t>ы</w:t>
      </w:r>
      <w:r w:rsidR="00FE63EF">
        <w:rPr>
          <w:rFonts w:ascii="Times New Roman" w:hAnsi="Times New Roman" w:cs="Times New Roman"/>
          <w:sz w:val="28"/>
          <w:szCs w:val="28"/>
        </w:rPr>
        <w:t>, допущенные Экспертным советом к участию,</w:t>
      </w:r>
      <w:r w:rsidR="00951A30" w:rsidRPr="00C53041">
        <w:rPr>
          <w:rFonts w:ascii="Times New Roman" w:hAnsi="Times New Roman" w:cs="Times New Roman"/>
          <w:sz w:val="28"/>
          <w:szCs w:val="28"/>
        </w:rPr>
        <w:t xml:space="preserve"> </w:t>
      </w:r>
      <w:r w:rsidR="000761AD" w:rsidRPr="00C53041">
        <w:rPr>
          <w:rFonts w:ascii="Times New Roman" w:hAnsi="Times New Roman" w:cs="Times New Roman"/>
          <w:sz w:val="28"/>
          <w:szCs w:val="28"/>
        </w:rPr>
        <w:t>Организатор</w:t>
      </w:r>
      <w:r w:rsidR="00435ADC" w:rsidRPr="00C53041">
        <w:rPr>
          <w:rFonts w:ascii="Times New Roman" w:hAnsi="Times New Roman" w:cs="Times New Roman"/>
          <w:sz w:val="28"/>
          <w:szCs w:val="28"/>
        </w:rPr>
        <w:t xml:space="preserve"> размещает </w:t>
      </w:r>
      <w:r w:rsidR="00CB4ED7" w:rsidRPr="00C53041">
        <w:rPr>
          <w:rFonts w:ascii="Times New Roman" w:hAnsi="Times New Roman" w:cs="Times New Roman"/>
          <w:sz w:val="28"/>
          <w:szCs w:val="28"/>
        </w:rPr>
        <w:t xml:space="preserve">на сайте ТПП ЯНАО </w:t>
      </w:r>
      <w:hyperlink r:id="rId10" w:history="1">
        <w:r w:rsidR="009B5F8F" w:rsidRPr="00C53041">
          <w:rPr>
            <w:rStyle w:val="a5"/>
            <w:rFonts w:ascii="Times New Roman" w:hAnsi="Times New Roman" w:cs="Times New Roman"/>
            <w:sz w:val="28"/>
            <w:szCs w:val="28"/>
          </w:rPr>
          <w:t>http://tpp89.org</w:t>
        </w:r>
      </w:hyperlink>
      <w:r w:rsidR="009B5F8F" w:rsidRPr="00C53041">
        <w:rPr>
          <w:rFonts w:ascii="Times New Roman" w:hAnsi="Times New Roman" w:cs="Times New Roman"/>
          <w:sz w:val="28"/>
          <w:szCs w:val="28"/>
        </w:rPr>
        <w:t xml:space="preserve"> </w:t>
      </w:r>
      <w:r w:rsidR="00A61C7D">
        <w:rPr>
          <w:rFonts w:ascii="Times New Roman" w:hAnsi="Times New Roman" w:cs="Times New Roman"/>
          <w:sz w:val="28"/>
          <w:szCs w:val="28"/>
        </w:rPr>
        <w:t>со ссылкой</w:t>
      </w:r>
      <w:r w:rsidR="006A23D2" w:rsidRPr="00C53041">
        <w:rPr>
          <w:rFonts w:ascii="Times New Roman" w:hAnsi="Times New Roman" w:cs="Times New Roman"/>
          <w:sz w:val="28"/>
          <w:szCs w:val="28"/>
        </w:rPr>
        <w:t xml:space="preserve"> </w:t>
      </w:r>
      <w:r w:rsidR="00CB4ED7" w:rsidRPr="00C53041">
        <w:rPr>
          <w:rFonts w:ascii="Times New Roman" w:hAnsi="Times New Roman" w:cs="Times New Roman"/>
          <w:sz w:val="28"/>
          <w:szCs w:val="28"/>
        </w:rPr>
        <w:t xml:space="preserve">в </w:t>
      </w:r>
      <w:r w:rsidR="006A23D2" w:rsidRPr="00C53041">
        <w:rPr>
          <w:rFonts w:ascii="Times New Roman" w:hAnsi="Times New Roman" w:cs="Times New Roman"/>
          <w:sz w:val="28"/>
          <w:szCs w:val="28"/>
        </w:rPr>
        <w:t xml:space="preserve">социальных сетях </w:t>
      </w:r>
      <w:r w:rsidR="007A3245" w:rsidRPr="00C53041">
        <w:rPr>
          <w:rStyle w:val="a5"/>
          <w:rFonts w:ascii="Times New Roman" w:hAnsi="Times New Roman" w:cs="Times New Roman"/>
          <w:sz w:val="28"/>
          <w:szCs w:val="28"/>
        </w:rPr>
        <w:t>Facebook.ru</w:t>
      </w:r>
      <w:r w:rsidR="007A3245" w:rsidRPr="00C53041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gtFrame="_blank" w:history="1">
        <w:r w:rsidR="007A3245" w:rsidRPr="00C53041">
          <w:rPr>
            <w:rStyle w:val="a5"/>
            <w:rFonts w:ascii="Times New Roman" w:hAnsi="Times New Roman" w:cs="Times New Roman"/>
            <w:sz w:val="28"/>
            <w:szCs w:val="28"/>
          </w:rPr>
          <w:t>vkontakte.ru</w:t>
        </w:r>
      </w:hyperlink>
      <w:r w:rsidR="007A3245" w:rsidRPr="00C53041">
        <w:rPr>
          <w:rFonts w:ascii="Times New Roman" w:hAnsi="Times New Roman" w:cs="Times New Roman"/>
          <w:sz w:val="28"/>
          <w:szCs w:val="28"/>
        </w:rPr>
        <w:t xml:space="preserve"> </w:t>
      </w:r>
      <w:r w:rsidR="00B75FAE">
        <w:rPr>
          <w:rFonts w:ascii="Times New Roman" w:hAnsi="Times New Roman" w:cs="Times New Roman"/>
          <w:sz w:val="28"/>
          <w:szCs w:val="28"/>
        </w:rPr>
        <w:t>(в целях продвижения авторов</w:t>
      </w:r>
      <w:r w:rsidR="00435ADC" w:rsidRPr="00C53041">
        <w:rPr>
          <w:rFonts w:ascii="Times New Roman" w:hAnsi="Times New Roman" w:cs="Times New Roman"/>
          <w:sz w:val="28"/>
          <w:szCs w:val="28"/>
        </w:rPr>
        <w:t xml:space="preserve"> соответствующ</w:t>
      </w:r>
      <w:r w:rsidR="00951A30" w:rsidRPr="00C53041">
        <w:rPr>
          <w:rFonts w:ascii="Times New Roman" w:hAnsi="Times New Roman" w:cs="Times New Roman"/>
          <w:sz w:val="28"/>
          <w:szCs w:val="28"/>
        </w:rPr>
        <w:t xml:space="preserve">его </w:t>
      </w:r>
      <w:r w:rsidR="000A71DC">
        <w:rPr>
          <w:rFonts w:ascii="Times New Roman" w:hAnsi="Times New Roman" w:cs="Times New Roman"/>
          <w:sz w:val="28"/>
          <w:szCs w:val="28"/>
        </w:rPr>
        <w:t xml:space="preserve">проекта - </w:t>
      </w:r>
      <w:r w:rsidR="000A71DC">
        <w:rPr>
          <w:rFonts w:ascii="Times New Roman" w:hAnsi="Times New Roman" w:cs="Times New Roman"/>
          <w:kern w:val="36"/>
          <w:sz w:val="28"/>
          <w:szCs w:val="28"/>
        </w:rPr>
        <w:t>субъектов</w:t>
      </w:r>
      <w:r w:rsidR="00951A30" w:rsidRPr="00C53041">
        <w:rPr>
          <w:rFonts w:ascii="Times New Roman" w:hAnsi="Times New Roman" w:cs="Times New Roman"/>
          <w:kern w:val="36"/>
          <w:sz w:val="28"/>
          <w:szCs w:val="28"/>
        </w:rPr>
        <w:t xml:space="preserve"> малого и среднего предпринимательства </w:t>
      </w:r>
      <w:r w:rsidR="00951A30" w:rsidRPr="00C53041">
        <w:rPr>
          <w:rFonts w:ascii="Times New Roman" w:hAnsi="Times New Roman" w:cs="Times New Roman"/>
          <w:sz w:val="28"/>
          <w:szCs w:val="28"/>
        </w:rPr>
        <w:t>Ямало-Ненецкого автономного округа</w:t>
      </w:r>
      <w:r w:rsidR="00435ADC" w:rsidRPr="00C53041">
        <w:rPr>
          <w:rFonts w:ascii="Times New Roman" w:hAnsi="Times New Roman" w:cs="Times New Roman"/>
          <w:sz w:val="28"/>
          <w:szCs w:val="28"/>
        </w:rPr>
        <w:t>).</w:t>
      </w:r>
    </w:p>
    <w:p w:rsidR="00F31466" w:rsidRPr="00F31466" w:rsidRDefault="007519DE" w:rsidP="006B078B">
      <w:pPr>
        <w:tabs>
          <w:tab w:val="left" w:pos="900"/>
          <w:tab w:val="left" w:pos="3480"/>
          <w:tab w:val="center" w:pos="5037"/>
        </w:tabs>
        <w:spacing w:after="0"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C5304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5304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31466" w:rsidRPr="00F3146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F31466" w:rsidRPr="00F31466">
        <w:rPr>
          <w:rFonts w:ascii="Times New Roman" w:hAnsi="Times New Roman" w:cs="Times New Roman"/>
          <w:b/>
          <w:bCs/>
          <w:sz w:val="28"/>
          <w:szCs w:val="28"/>
        </w:rPr>
        <w:t>. Условия конкурса</w:t>
      </w:r>
    </w:p>
    <w:p w:rsidR="00F31466" w:rsidRPr="00F31466" w:rsidRDefault="00F31466" w:rsidP="00F31466">
      <w:pPr>
        <w:tabs>
          <w:tab w:val="left" w:pos="90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466">
        <w:rPr>
          <w:rFonts w:ascii="Times New Roman" w:hAnsi="Times New Roman" w:cs="Times New Roman"/>
          <w:bCs/>
          <w:sz w:val="28"/>
          <w:szCs w:val="28"/>
        </w:rPr>
        <w:t>5.1.</w:t>
      </w:r>
      <w:r w:rsidRPr="00F3146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31466">
        <w:rPr>
          <w:rFonts w:ascii="Times New Roman" w:hAnsi="Times New Roman" w:cs="Times New Roman"/>
          <w:bCs/>
          <w:sz w:val="28"/>
          <w:szCs w:val="28"/>
        </w:rPr>
        <w:t>К</w:t>
      </w:r>
      <w:r w:rsidRPr="00F31466">
        <w:rPr>
          <w:rFonts w:ascii="Times New Roman" w:hAnsi="Times New Roman" w:cs="Times New Roman"/>
          <w:sz w:val="28"/>
          <w:szCs w:val="28"/>
        </w:rPr>
        <w:t xml:space="preserve"> конкурсным работам, направленным в адрес </w:t>
      </w:r>
      <w:r w:rsidR="000761AD">
        <w:rPr>
          <w:rFonts w:ascii="Times New Roman" w:hAnsi="Times New Roman" w:cs="Times New Roman"/>
          <w:sz w:val="28"/>
          <w:szCs w:val="28"/>
        </w:rPr>
        <w:t>Организатора</w:t>
      </w:r>
      <w:r w:rsidRPr="00F31466">
        <w:rPr>
          <w:rFonts w:ascii="Times New Roman" w:hAnsi="Times New Roman" w:cs="Times New Roman"/>
          <w:sz w:val="28"/>
          <w:szCs w:val="28"/>
        </w:rPr>
        <w:t xml:space="preserve"> конкурса, прилагается </w:t>
      </w:r>
      <w:r>
        <w:rPr>
          <w:rFonts w:ascii="Times New Roman" w:hAnsi="Times New Roman" w:cs="Times New Roman"/>
          <w:sz w:val="28"/>
          <w:szCs w:val="28"/>
        </w:rPr>
        <w:t>заявка установленного образца (П</w:t>
      </w:r>
      <w:r w:rsidRPr="00F31466">
        <w:rPr>
          <w:rFonts w:ascii="Times New Roman" w:hAnsi="Times New Roman" w:cs="Times New Roman"/>
          <w:sz w:val="28"/>
          <w:szCs w:val="28"/>
        </w:rPr>
        <w:t>риложение 1).</w:t>
      </w:r>
    </w:p>
    <w:p w:rsidR="00F31466" w:rsidRPr="00F31466" w:rsidRDefault="00F31466" w:rsidP="00F31466">
      <w:pPr>
        <w:tabs>
          <w:tab w:val="left" w:pos="90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466">
        <w:rPr>
          <w:rFonts w:ascii="Times New Roman" w:hAnsi="Times New Roman" w:cs="Times New Roman"/>
          <w:b/>
          <w:sz w:val="28"/>
          <w:szCs w:val="28"/>
        </w:rPr>
        <w:t>В заявке необходимо указать:</w:t>
      </w:r>
    </w:p>
    <w:p w:rsidR="00F31466" w:rsidRPr="00F31466" w:rsidRDefault="00F31466" w:rsidP="00F31466">
      <w:pPr>
        <w:numPr>
          <w:ilvl w:val="0"/>
          <w:numId w:val="7"/>
        </w:numPr>
        <w:tabs>
          <w:tab w:val="clear" w:pos="1429"/>
          <w:tab w:val="left" w:pos="720"/>
          <w:tab w:val="left" w:pos="90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1466">
        <w:rPr>
          <w:rFonts w:ascii="Times New Roman" w:hAnsi="Times New Roman" w:cs="Times New Roman"/>
          <w:sz w:val="28"/>
          <w:szCs w:val="28"/>
        </w:rPr>
        <w:t xml:space="preserve">тему; </w:t>
      </w:r>
    </w:p>
    <w:p w:rsidR="00F31466" w:rsidRPr="00F31466" w:rsidRDefault="003547F1" w:rsidP="00F31466">
      <w:pPr>
        <w:numPr>
          <w:ilvl w:val="0"/>
          <w:numId w:val="7"/>
        </w:numPr>
        <w:tabs>
          <w:tab w:val="clear" w:pos="1429"/>
          <w:tab w:val="left" w:pos="720"/>
          <w:tab w:val="left" w:pos="90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проекта и достижения</w:t>
      </w:r>
      <w:r w:rsidR="00F31466" w:rsidRPr="00F314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91EF6" w:rsidRDefault="00F31466" w:rsidP="00F31466">
      <w:pPr>
        <w:numPr>
          <w:ilvl w:val="0"/>
          <w:numId w:val="7"/>
        </w:numPr>
        <w:tabs>
          <w:tab w:val="clear" w:pos="1429"/>
          <w:tab w:val="left" w:pos="720"/>
          <w:tab w:val="left" w:pos="90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1466">
        <w:rPr>
          <w:rFonts w:ascii="Times New Roman" w:hAnsi="Times New Roman" w:cs="Times New Roman"/>
          <w:sz w:val="28"/>
          <w:szCs w:val="28"/>
        </w:rPr>
        <w:t xml:space="preserve">сведения о том, выходил ли конкурсный материал в СМИ в записи или в прямом эфире, размещался ли на рекламных щитах, в печатных изданиях и т.п.; </w:t>
      </w:r>
    </w:p>
    <w:p w:rsidR="00F31466" w:rsidRDefault="00F31466" w:rsidP="00F31466">
      <w:pPr>
        <w:numPr>
          <w:ilvl w:val="0"/>
          <w:numId w:val="7"/>
        </w:numPr>
        <w:tabs>
          <w:tab w:val="clear" w:pos="1429"/>
          <w:tab w:val="left" w:pos="720"/>
          <w:tab w:val="left" w:pos="90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1466">
        <w:rPr>
          <w:rFonts w:ascii="Times New Roman" w:hAnsi="Times New Roman" w:cs="Times New Roman"/>
          <w:sz w:val="28"/>
          <w:szCs w:val="28"/>
        </w:rPr>
        <w:t xml:space="preserve">расписка </w:t>
      </w:r>
      <w:r w:rsidR="00CC0F73">
        <w:rPr>
          <w:rFonts w:ascii="Times New Roman" w:hAnsi="Times New Roman" w:cs="Times New Roman"/>
          <w:sz w:val="28"/>
          <w:szCs w:val="28"/>
        </w:rPr>
        <w:t>заявителя</w:t>
      </w:r>
      <w:r w:rsidRPr="00F31466">
        <w:rPr>
          <w:rFonts w:ascii="Times New Roman" w:hAnsi="Times New Roman" w:cs="Times New Roman"/>
          <w:sz w:val="28"/>
          <w:szCs w:val="28"/>
        </w:rPr>
        <w:t xml:space="preserve"> в том, что он является автором и его право </w:t>
      </w:r>
      <w:r w:rsidR="00F37274">
        <w:rPr>
          <w:rFonts w:ascii="Times New Roman" w:hAnsi="Times New Roman" w:cs="Times New Roman"/>
          <w:sz w:val="28"/>
          <w:szCs w:val="28"/>
        </w:rPr>
        <w:t>не оспаривается и не ограничено;</w:t>
      </w:r>
    </w:p>
    <w:p w:rsidR="00791EF6" w:rsidRDefault="00791EF6" w:rsidP="00F31466">
      <w:pPr>
        <w:numPr>
          <w:ilvl w:val="0"/>
          <w:numId w:val="7"/>
        </w:numPr>
        <w:tabs>
          <w:tab w:val="clear" w:pos="1429"/>
          <w:tab w:val="left" w:pos="720"/>
          <w:tab w:val="left" w:pos="90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75439B" w:rsidRDefault="0075439B" w:rsidP="0075439B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9B">
        <w:rPr>
          <w:rFonts w:ascii="Times New Roman" w:hAnsi="Times New Roman" w:cs="Times New Roman"/>
          <w:sz w:val="28"/>
          <w:szCs w:val="28"/>
        </w:rPr>
        <w:t xml:space="preserve">Конкурсная работа представляется на электронном носителе </w:t>
      </w:r>
      <w:r w:rsidR="00352367">
        <w:rPr>
          <w:rFonts w:ascii="Times New Roman" w:hAnsi="Times New Roman" w:cs="Times New Roman"/>
          <w:sz w:val="28"/>
          <w:szCs w:val="28"/>
        </w:rPr>
        <w:t xml:space="preserve">в </w:t>
      </w:r>
      <w:r w:rsidR="00352367" w:rsidRPr="008D2F77">
        <w:rPr>
          <w:rFonts w:ascii="Times New Roman" w:hAnsi="Times New Roman" w:cs="Times New Roman"/>
          <w:sz w:val="28"/>
          <w:szCs w:val="28"/>
        </w:rPr>
        <w:t>формате</w:t>
      </w:r>
      <w:r w:rsidR="00352367">
        <w:rPr>
          <w:rFonts w:ascii="Times New Roman" w:hAnsi="Times New Roman" w:cs="Times New Roman"/>
          <w:sz w:val="28"/>
          <w:szCs w:val="28"/>
        </w:rPr>
        <w:t xml:space="preserve"> </w:t>
      </w:r>
      <w:r w:rsidR="00352367" w:rsidRPr="00100BE4">
        <w:rPr>
          <w:rFonts w:ascii="Times New Roman" w:hAnsi="Times New Roman" w:cs="Times New Roman"/>
          <w:sz w:val="28"/>
          <w:szCs w:val="28"/>
        </w:rPr>
        <w:t xml:space="preserve">AVI </w:t>
      </w:r>
      <w:r w:rsidRPr="0075439B">
        <w:rPr>
          <w:rFonts w:ascii="Times New Roman" w:hAnsi="Times New Roman" w:cs="Times New Roman"/>
          <w:sz w:val="28"/>
          <w:szCs w:val="28"/>
        </w:rPr>
        <w:t>(</w:t>
      </w:r>
      <w:r w:rsidRPr="0075439B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75439B">
        <w:rPr>
          <w:rFonts w:ascii="Times New Roman" w:hAnsi="Times New Roman" w:cs="Times New Roman"/>
          <w:sz w:val="28"/>
          <w:szCs w:val="28"/>
        </w:rPr>
        <w:t>\</w:t>
      </w:r>
      <w:r w:rsidRPr="0075439B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75439B">
        <w:rPr>
          <w:rFonts w:ascii="Times New Roman" w:hAnsi="Times New Roman" w:cs="Times New Roman"/>
          <w:sz w:val="28"/>
          <w:szCs w:val="28"/>
        </w:rPr>
        <w:t xml:space="preserve"> дисках)</w:t>
      </w:r>
      <w:r w:rsidR="00C57578">
        <w:rPr>
          <w:rFonts w:ascii="Times New Roman" w:hAnsi="Times New Roman" w:cs="Times New Roman"/>
          <w:sz w:val="28"/>
          <w:szCs w:val="28"/>
        </w:rPr>
        <w:t xml:space="preserve"> с р</w:t>
      </w:r>
      <w:r w:rsidR="00CC0F73">
        <w:rPr>
          <w:rFonts w:ascii="Times New Roman" w:hAnsi="Times New Roman" w:cs="Times New Roman"/>
          <w:sz w:val="28"/>
          <w:szCs w:val="28"/>
        </w:rPr>
        <w:t>азрешением </w:t>
      </w:r>
      <w:r w:rsidR="00753690">
        <w:rPr>
          <w:rFonts w:ascii="Times New Roman" w:hAnsi="Times New Roman" w:cs="Times New Roman"/>
          <w:sz w:val="28"/>
          <w:szCs w:val="28"/>
        </w:rPr>
        <w:t xml:space="preserve">- </w:t>
      </w:r>
      <w:r w:rsidR="00CC0F73">
        <w:rPr>
          <w:rFonts w:ascii="Times New Roman" w:hAnsi="Times New Roman" w:cs="Times New Roman"/>
          <w:sz w:val="28"/>
          <w:szCs w:val="28"/>
        </w:rPr>
        <w:t>не менее</w:t>
      </w:r>
      <w:r w:rsidR="00C57578" w:rsidRPr="00C57578">
        <w:rPr>
          <w:rFonts w:ascii="Times New Roman" w:hAnsi="Times New Roman" w:cs="Times New Roman"/>
          <w:sz w:val="28"/>
          <w:szCs w:val="28"/>
        </w:rPr>
        <w:t> 854x480</w:t>
      </w:r>
      <w:r w:rsidR="00100BE4">
        <w:rPr>
          <w:rFonts w:ascii="Times New Roman" w:hAnsi="Times New Roman" w:cs="Times New Roman"/>
          <w:sz w:val="28"/>
          <w:szCs w:val="28"/>
        </w:rPr>
        <w:t xml:space="preserve"> </w:t>
      </w:r>
      <w:r w:rsidR="00791EF6">
        <w:rPr>
          <w:rFonts w:ascii="Times New Roman" w:hAnsi="Times New Roman" w:cs="Times New Roman"/>
          <w:sz w:val="28"/>
          <w:szCs w:val="28"/>
        </w:rPr>
        <w:t>либо</w:t>
      </w:r>
      <w:r w:rsidRPr="0075439B">
        <w:rPr>
          <w:rFonts w:ascii="Times New Roman" w:hAnsi="Times New Roman" w:cs="Times New Roman"/>
          <w:sz w:val="28"/>
          <w:szCs w:val="28"/>
        </w:rPr>
        <w:t xml:space="preserve"> </w:t>
      </w:r>
      <w:r w:rsidR="00100BE4" w:rsidRPr="0075439B">
        <w:rPr>
          <w:rFonts w:ascii="Times New Roman" w:hAnsi="Times New Roman" w:cs="Times New Roman"/>
          <w:sz w:val="28"/>
          <w:szCs w:val="28"/>
        </w:rPr>
        <w:t xml:space="preserve">в </w:t>
      </w:r>
      <w:r w:rsidR="00100BE4">
        <w:rPr>
          <w:rFonts w:ascii="Times New Roman" w:hAnsi="Times New Roman" w:cs="Times New Roman"/>
          <w:sz w:val="28"/>
          <w:szCs w:val="28"/>
        </w:rPr>
        <w:t xml:space="preserve">формате </w:t>
      </w:r>
      <w:proofErr w:type="spellStart"/>
      <w:r w:rsidR="00100BE4" w:rsidRPr="00100BE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791EF6">
        <w:rPr>
          <w:rFonts w:ascii="Times New Roman" w:hAnsi="Times New Roman" w:cs="Times New Roman"/>
          <w:sz w:val="28"/>
          <w:szCs w:val="28"/>
        </w:rPr>
        <w:t xml:space="preserve"> с приложением фотоматериалов </w:t>
      </w:r>
      <w:r w:rsidR="002436C6">
        <w:rPr>
          <w:rFonts w:ascii="Times New Roman" w:hAnsi="Times New Roman" w:cs="Times New Roman"/>
          <w:sz w:val="28"/>
          <w:szCs w:val="28"/>
        </w:rPr>
        <w:t xml:space="preserve">в формате JPG </w:t>
      </w:r>
      <w:r w:rsidR="00844A91">
        <w:rPr>
          <w:rFonts w:ascii="Times New Roman" w:hAnsi="Times New Roman" w:cs="Times New Roman"/>
          <w:sz w:val="28"/>
          <w:szCs w:val="28"/>
        </w:rPr>
        <w:t>с разрешением</w:t>
      </w:r>
      <w:r w:rsidR="00753690">
        <w:rPr>
          <w:rFonts w:ascii="Times New Roman" w:hAnsi="Times New Roman" w:cs="Times New Roman"/>
          <w:sz w:val="28"/>
          <w:szCs w:val="28"/>
        </w:rPr>
        <w:t xml:space="preserve"> -</w:t>
      </w:r>
      <w:r w:rsidR="00844A91">
        <w:rPr>
          <w:rFonts w:ascii="Times New Roman" w:hAnsi="Times New Roman" w:cs="Times New Roman"/>
          <w:sz w:val="28"/>
          <w:szCs w:val="28"/>
        </w:rPr>
        <w:t> </w:t>
      </w:r>
      <w:r w:rsidR="001835FF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2436C6">
        <w:rPr>
          <w:rFonts w:ascii="Times New Roman" w:hAnsi="Times New Roman" w:cs="Times New Roman"/>
          <w:sz w:val="28"/>
          <w:szCs w:val="28"/>
        </w:rPr>
        <w:t>1024х768.</w:t>
      </w:r>
    </w:p>
    <w:p w:rsidR="00100BE4" w:rsidRPr="00100BE4" w:rsidRDefault="00100BE4" w:rsidP="00100BE4">
      <w:pPr>
        <w:pStyle w:val="txtbody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0BE4">
        <w:rPr>
          <w:rFonts w:ascii="Times New Roman" w:hAnsi="Times New Roman" w:cs="Times New Roman"/>
          <w:color w:val="auto"/>
          <w:sz w:val="28"/>
          <w:szCs w:val="28"/>
        </w:rPr>
        <w:t>5.2.</w:t>
      </w:r>
      <w:r w:rsidRPr="00100B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100BE4">
        <w:rPr>
          <w:rFonts w:ascii="Times New Roman" w:hAnsi="Times New Roman" w:cs="Times New Roman"/>
          <w:color w:val="auto"/>
          <w:sz w:val="28"/>
          <w:szCs w:val="28"/>
        </w:rPr>
        <w:t xml:space="preserve">Представляя </w:t>
      </w:r>
      <w:r w:rsidR="00791EF6">
        <w:rPr>
          <w:rFonts w:ascii="Times New Roman" w:hAnsi="Times New Roman" w:cs="Times New Roman"/>
          <w:color w:val="auto"/>
          <w:sz w:val="28"/>
          <w:szCs w:val="28"/>
        </w:rPr>
        <w:t>проект</w:t>
      </w:r>
      <w:r w:rsidR="008D2F7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00BE4">
        <w:rPr>
          <w:rFonts w:ascii="Times New Roman" w:hAnsi="Times New Roman" w:cs="Times New Roman"/>
          <w:color w:val="auto"/>
          <w:sz w:val="28"/>
          <w:szCs w:val="28"/>
        </w:rPr>
        <w:t>на конкурс, участник должен учитывать</w:t>
      </w:r>
      <w:r w:rsidR="00983B6C">
        <w:rPr>
          <w:rFonts w:ascii="Times New Roman" w:hAnsi="Times New Roman" w:cs="Times New Roman"/>
          <w:color w:val="auto"/>
          <w:sz w:val="28"/>
          <w:szCs w:val="28"/>
        </w:rPr>
        <w:t xml:space="preserve"> следующее</w:t>
      </w:r>
      <w:r w:rsidRPr="00100BE4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100BE4" w:rsidRPr="00100BE4" w:rsidRDefault="00791EF6" w:rsidP="00100BE4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работа долж</w:t>
      </w:r>
      <w:r w:rsidR="008D2F7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00BE4" w:rsidRPr="00100BE4">
        <w:rPr>
          <w:rFonts w:ascii="Times New Roman" w:hAnsi="Times New Roman" w:cs="Times New Roman"/>
          <w:sz w:val="28"/>
          <w:szCs w:val="28"/>
        </w:rPr>
        <w:t xml:space="preserve"> иметь позитивный, жизнеутверждающий характер; </w:t>
      </w:r>
    </w:p>
    <w:p w:rsidR="00100BE4" w:rsidRDefault="00100BE4" w:rsidP="00100BE4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BE4">
        <w:rPr>
          <w:rFonts w:ascii="Times New Roman" w:hAnsi="Times New Roman" w:cs="Times New Roman"/>
          <w:sz w:val="28"/>
          <w:szCs w:val="28"/>
        </w:rPr>
        <w:t>содержание сюжет</w:t>
      </w:r>
      <w:r w:rsidR="00371F61">
        <w:rPr>
          <w:rFonts w:ascii="Times New Roman" w:hAnsi="Times New Roman" w:cs="Times New Roman"/>
          <w:sz w:val="28"/>
          <w:szCs w:val="28"/>
        </w:rPr>
        <w:t>а</w:t>
      </w:r>
      <w:r w:rsidRPr="00100BE4">
        <w:rPr>
          <w:rFonts w:ascii="Times New Roman" w:hAnsi="Times New Roman" w:cs="Times New Roman"/>
          <w:sz w:val="28"/>
          <w:szCs w:val="28"/>
        </w:rPr>
        <w:t>, действия персонажей не должны противоречить действующему законодательству Российской Федерации, в т.ч. Закону РФ «О рекламе»;</w:t>
      </w:r>
    </w:p>
    <w:p w:rsidR="00100BE4" w:rsidRPr="00100BE4" w:rsidRDefault="00100BE4" w:rsidP="00100BE4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BE4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791EF6">
        <w:rPr>
          <w:rFonts w:ascii="Times New Roman" w:hAnsi="Times New Roman" w:cs="Times New Roman"/>
          <w:sz w:val="28"/>
          <w:szCs w:val="28"/>
        </w:rPr>
        <w:t>конкурсной работе</w:t>
      </w:r>
      <w:r w:rsidRPr="00100BE4">
        <w:rPr>
          <w:rFonts w:ascii="Times New Roman" w:hAnsi="Times New Roman" w:cs="Times New Roman"/>
          <w:sz w:val="28"/>
          <w:szCs w:val="28"/>
        </w:rPr>
        <w:t xml:space="preserve"> </w:t>
      </w:r>
      <w:r w:rsidR="00223389" w:rsidRPr="00A879B9">
        <w:rPr>
          <w:rFonts w:ascii="Times New Roman" w:hAnsi="Times New Roman" w:cs="Times New Roman"/>
          <w:sz w:val="28"/>
          <w:szCs w:val="28"/>
        </w:rPr>
        <w:t>не должна носить экстремистский характер</w:t>
      </w:r>
      <w:r w:rsidR="00223389">
        <w:rPr>
          <w:rFonts w:ascii="Times New Roman" w:hAnsi="Times New Roman" w:cs="Times New Roman"/>
          <w:sz w:val="28"/>
          <w:szCs w:val="28"/>
        </w:rPr>
        <w:t>, в ней</w:t>
      </w:r>
      <w:r w:rsidR="00223389" w:rsidRPr="00A879B9">
        <w:rPr>
          <w:rFonts w:ascii="Times New Roman" w:hAnsi="Times New Roman" w:cs="Times New Roman"/>
          <w:sz w:val="28"/>
          <w:szCs w:val="28"/>
        </w:rPr>
        <w:t xml:space="preserve"> </w:t>
      </w:r>
      <w:r w:rsidRPr="00100BE4">
        <w:rPr>
          <w:rFonts w:ascii="Times New Roman" w:hAnsi="Times New Roman" w:cs="Times New Roman"/>
          <w:sz w:val="28"/>
          <w:szCs w:val="28"/>
        </w:rPr>
        <w:t>должны отсутствовать неэтичные материалы, а также сведения, не соответствующи</w:t>
      </w:r>
      <w:r w:rsidR="004C342D">
        <w:rPr>
          <w:rFonts w:ascii="Times New Roman" w:hAnsi="Times New Roman" w:cs="Times New Roman"/>
          <w:sz w:val="28"/>
          <w:szCs w:val="28"/>
        </w:rPr>
        <w:t>е</w:t>
      </w:r>
      <w:r w:rsidRPr="00100BE4">
        <w:rPr>
          <w:rFonts w:ascii="Times New Roman" w:hAnsi="Times New Roman" w:cs="Times New Roman"/>
          <w:sz w:val="28"/>
          <w:szCs w:val="28"/>
        </w:rPr>
        <w:t xml:space="preserve"> действительности (недостоверные сведения</w:t>
      </w:r>
      <w:r w:rsidR="00753690">
        <w:rPr>
          <w:rFonts w:ascii="Times New Roman" w:hAnsi="Times New Roman" w:cs="Times New Roman"/>
          <w:sz w:val="28"/>
          <w:szCs w:val="28"/>
        </w:rPr>
        <w:t>,</w:t>
      </w:r>
      <w:r w:rsidR="00753690" w:rsidRPr="00753690">
        <w:rPr>
          <w:rFonts w:ascii="Times New Roman" w:hAnsi="Times New Roman" w:cs="Times New Roman"/>
          <w:sz w:val="28"/>
          <w:szCs w:val="28"/>
        </w:rPr>
        <w:t xml:space="preserve"> </w:t>
      </w:r>
      <w:r w:rsidR="00753690">
        <w:rPr>
          <w:rFonts w:ascii="Times New Roman" w:hAnsi="Times New Roman" w:cs="Times New Roman"/>
          <w:sz w:val="28"/>
          <w:szCs w:val="28"/>
        </w:rPr>
        <w:t>недобросовестной конкуренции</w:t>
      </w:r>
      <w:r w:rsidRPr="00100BE4">
        <w:rPr>
          <w:rFonts w:ascii="Times New Roman" w:hAnsi="Times New Roman" w:cs="Times New Roman"/>
          <w:sz w:val="28"/>
          <w:szCs w:val="28"/>
        </w:rPr>
        <w:t>);</w:t>
      </w:r>
    </w:p>
    <w:p w:rsidR="00100BE4" w:rsidRPr="00100BE4" w:rsidRDefault="00100BE4" w:rsidP="00100BE4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BE4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791EF6">
        <w:rPr>
          <w:rFonts w:ascii="Times New Roman" w:hAnsi="Times New Roman" w:cs="Times New Roman"/>
          <w:sz w:val="28"/>
          <w:szCs w:val="28"/>
        </w:rPr>
        <w:t>сообщений в конкурсной работе</w:t>
      </w:r>
      <w:r w:rsidR="00791EF6" w:rsidRPr="00100BE4">
        <w:rPr>
          <w:rFonts w:ascii="Times New Roman" w:hAnsi="Times New Roman" w:cs="Times New Roman"/>
          <w:sz w:val="28"/>
          <w:szCs w:val="28"/>
        </w:rPr>
        <w:t xml:space="preserve"> </w:t>
      </w:r>
      <w:r w:rsidRPr="00100BE4">
        <w:rPr>
          <w:rFonts w:ascii="Times New Roman" w:hAnsi="Times New Roman" w:cs="Times New Roman"/>
          <w:sz w:val="28"/>
          <w:szCs w:val="28"/>
        </w:rPr>
        <w:t xml:space="preserve">должен быть кратким, лаконичным, оригинальным; </w:t>
      </w:r>
    </w:p>
    <w:p w:rsidR="00100BE4" w:rsidRDefault="00791EF6" w:rsidP="00100BE4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работа должна</w:t>
      </w:r>
      <w:r w:rsidRPr="00100BE4">
        <w:rPr>
          <w:rFonts w:ascii="Times New Roman" w:hAnsi="Times New Roman" w:cs="Times New Roman"/>
          <w:sz w:val="28"/>
          <w:szCs w:val="28"/>
        </w:rPr>
        <w:t xml:space="preserve"> </w:t>
      </w:r>
      <w:r w:rsidR="00100BE4" w:rsidRPr="00100BE4">
        <w:rPr>
          <w:rFonts w:ascii="Times New Roman" w:hAnsi="Times New Roman" w:cs="Times New Roman"/>
          <w:sz w:val="28"/>
          <w:szCs w:val="28"/>
        </w:rPr>
        <w:t xml:space="preserve">иметь эмоциональную насыщенность, создаваемую цветом, светом и </w:t>
      </w:r>
      <w:r w:rsidR="00223389">
        <w:rPr>
          <w:rFonts w:ascii="Times New Roman" w:hAnsi="Times New Roman" w:cs="Times New Roman"/>
          <w:sz w:val="28"/>
          <w:szCs w:val="28"/>
        </w:rPr>
        <w:t>другими графическими элементами.</w:t>
      </w:r>
    </w:p>
    <w:p w:rsidR="00100BE4" w:rsidRPr="00A879B9" w:rsidRDefault="00100BE4" w:rsidP="00A87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B9">
        <w:rPr>
          <w:rFonts w:ascii="Times New Roman" w:hAnsi="Times New Roman" w:cs="Times New Roman"/>
          <w:sz w:val="28"/>
          <w:szCs w:val="28"/>
        </w:rPr>
        <w:t>5.3.</w:t>
      </w:r>
      <w:r w:rsidRPr="00A879B9">
        <w:rPr>
          <w:rFonts w:ascii="Times New Roman" w:hAnsi="Times New Roman" w:cs="Times New Roman"/>
        </w:rPr>
        <w:t xml:space="preserve"> </w:t>
      </w:r>
      <w:r w:rsidRPr="00A879B9">
        <w:rPr>
          <w:rFonts w:ascii="Times New Roman" w:hAnsi="Times New Roman" w:cs="Times New Roman"/>
          <w:sz w:val="28"/>
          <w:szCs w:val="28"/>
        </w:rPr>
        <w:t xml:space="preserve">Выдвинутая на конкурс работа </w:t>
      </w:r>
      <w:r w:rsidR="00D639AF" w:rsidRPr="00A879B9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0361A3" w:rsidRPr="00A879B9">
        <w:rPr>
          <w:rFonts w:ascii="Times New Roman" w:hAnsi="Times New Roman" w:cs="Times New Roman"/>
          <w:sz w:val="28"/>
          <w:szCs w:val="28"/>
        </w:rPr>
        <w:t>видео</w:t>
      </w:r>
      <w:r w:rsidR="00B5129C" w:rsidRPr="00A879B9">
        <w:rPr>
          <w:rFonts w:ascii="Times New Roman" w:hAnsi="Times New Roman" w:cs="Times New Roman"/>
          <w:sz w:val="28"/>
          <w:szCs w:val="28"/>
        </w:rPr>
        <w:t>ролик</w:t>
      </w:r>
      <w:r w:rsidR="001F27E3">
        <w:rPr>
          <w:rFonts w:ascii="Times New Roman" w:hAnsi="Times New Roman" w:cs="Times New Roman"/>
          <w:sz w:val="28"/>
          <w:szCs w:val="28"/>
        </w:rPr>
        <w:t>ом</w:t>
      </w:r>
      <w:r w:rsidRPr="00A879B9">
        <w:rPr>
          <w:rFonts w:ascii="Times New Roman" w:hAnsi="Times New Roman" w:cs="Times New Roman"/>
          <w:sz w:val="28"/>
          <w:szCs w:val="28"/>
        </w:rPr>
        <w:t xml:space="preserve"> </w:t>
      </w:r>
      <w:r w:rsidR="001F27E3">
        <w:rPr>
          <w:rFonts w:ascii="Times New Roman" w:hAnsi="Times New Roman" w:cs="Times New Roman"/>
          <w:sz w:val="28"/>
          <w:szCs w:val="28"/>
        </w:rPr>
        <w:t xml:space="preserve"> записанном на</w:t>
      </w:r>
      <w:r w:rsidRPr="00A879B9">
        <w:rPr>
          <w:rFonts w:ascii="Times New Roman" w:hAnsi="Times New Roman" w:cs="Times New Roman"/>
          <w:sz w:val="28"/>
          <w:szCs w:val="28"/>
        </w:rPr>
        <w:t xml:space="preserve"> СD/DVD в формате AVI </w:t>
      </w:r>
      <w:r w:rsidR="000361A3" w:rsidRPr="00A879B9">
        <w:rPr>
          <w:rFonts w:ascii="Times New Roman" w:hAnsi="Times New Roman" w:cs="Times New Roman"/>
          <w:sz w:val="28"/>
          <w:szCs w:val="28"/>
        </w:rPr>
        <w:t>с разрешением </w:t>
      </w:r>
      <w:r w:rsidR="00EE39E5" w:rsidRPr="00A879B9">
        <w:rPr>
          <w:rFonts w:ascii="Times New Roman" w:hAnsi="Times New Roman" w:cs="Times New Roman"/>
          <w:sz w:val="28"/>
          <w:szCs w:val="28"/>
        </w:rPr>
        <w:t>-</w:t>
      </w:r>
      <w:r w:rsidR="000361A3" w:rsidRPr="00A879B9">
        <w:rPr>
          <w:rFonts w:ascii="Times New Roman" w:hAnsi="Times New Roman" w:cs="Times New Roman"/>
          <w:sz w:val="28"/>
          <w:szCs w:val="28"/>
        </w:rPr>
        <w:t> </w:t>
      </w:r>
      <w:r w:rsidR="00CC0F73" w:rsidRPr="00A879B9">
        <w:rPr>
          <w:rFonts w:ascii="Times New Roman" w:hAnsi="Times New Roman" w:cs="Times New Roman"/>
          <w:sz w:val="28"/>
          <w:szCs w:val="28"/>
        </w:rPr>
        <w:t>не менее</w:t>
      </w:r>
      <w:r w:rsidR="000361A3" w:rsidRPr="00A879B9">
        <w:rPr>
          <w:rFonts w:ascii="Times New Roman" w:hAnsi="Times New Roman" w:cs="Times New Roman"/>
          <w:sz w:val="28"/>
          <w:szCs w:val="28"/>
        </w:rPr>
        <w:t xml:space="preserve"> 854x480 </w:t>
      </w:r>
      <w:r w:rsidRPr="00A879B9">
        <w:rPr>
          <w:rFonts w:ascii="Times New Roman" w:hAnsi="Times New Roman" w:cs="Times New Roman"/>
          <w:sz w:val="28"/>
          <w:szCs w:val="28"/>
        </w:rPr>
        <w:t xml:space="preserve">(хронометраж не более </w:t>
      </w:r>
      <w:r w:rsidR="006A5B91" w:rsidRPr="00A879B9">
        <w:rPr>
          <w:rFonts w:ascii="Times New Roman" w:hAnsi="Times New Roman" w:cs="Times New Roman"/>
          <w:sz w:val="28"/>
          <w:szCs w:val="28"/>
        </w:rPr>
        <w:t>3</w:t>
      </w:r>
      <w:r w:rsidRPr="00A879B9">
        <w:rPr>
          <w:rFonts w:ascii="Times New Roman" w:hAnsi="Times New Roman" w:cs="Times New Roman"/>
          <w:sz w:val="28"/>
          <w:szCs w:val="28"/>
        </w:rPr>
        <w:t xml:space="preserve">0 секунд), </w:t>
      </w:r>
      <w:r w:rsidR="000361A3" w:rsidRPr="00A879B9">
        <w:rPr>
          <w:rFonts w:ascii="Times New Roman" w:hAnsi="Times New Roman" w:cs="Times New Roman"/>
          <w:sz w:val="28"/>
          <w:szCs w:val="28"/>
        </w:rPr>
        <w:t>при этом</w:t>
      </w:r>
      <w:r w:rsidRPr="00A879B9">
        <w:rPr>
          <w:rFonts w:ascii="Times New Roman" w:hAnsi="Times New Roman" w:cs="Times New Roman"/>
          <w:sz w:val="28"/>
          <w:szCs w:val="28"/>
        </w:rPr>
        <w:t xml:space="preserve"> </w:t>
      </w:r>
      <w:r w:rsidR="00966FC4" w:rsidRPr="00A879B9">
        <w:rPr>
          <w:rFonts w:ascii="Times New Roman" w:hAnsi="Times New Roman" w:cs="Times New Roman"/>
          <w:sz w:val="28"/>
          <w:szCs w:val="28"/>
        </w:rPr>
        <w:t>видео</w:t>
      </w:r>
      <w:r w:rsidRPr="00A879B9">
        <w:rPr>
          <w:rFonts w:ascii="Times New Roman" w:hAnsi="Times New Roman" w:cs="Times New Roman"/>
          <w:sz w:val="28"/>
          <w:szCs w:val="28"/>
        </w:rPr>
        <w:t>ролик подается на отдельном носителе с текстовым описанием сценария и обложкой CD/DVD (</w:t>
      </w:r>
      <w:proofErr w:type="spellStart"/>
      <w:r w:rsidRPr="00A879B9">
        <w:rPr>
          <w:rFonts w:ascii="Times New Roman" w:hAnsi="Times New Roman" w:cs="Times New Roman"/>
          <w:sz w:val="28"/>
          <w:szCs w:val="28"/>
        </w:rPr>
        <w:t>Coverdesign</w:t>
      </w:r>
      <w:proofErr w:type="spellEnd"/>
      <w:r w:rsidRPr="00A879B9">
        <w:rPr>
          <w:rFonts w:ascii="Times New Roman" w:hAnsi="Times New Roman" w:cs="Times New Roman"/>
          <w:sz w:val="28"/>
          <w:szCs w:val="28"/>
        </w:rPr>
        <w:t>) в электронном виде в формате JPEG/TIFF для публика</w:t>
      </w:r>
      <w:r w:rsidR="00D5685E" w:rsidRPr="00A879B9">
        <w:rPr>
          <w:rFonts w:ascii="Times New Roman" w:hAnsi="Times New Roman" w:cs="Times New Roman"/>
          <w:sz w:val="28"/>
          <w:szCs w:val="28"/>
        </w:rPr>
        <w:t xml:space="preserve">ции в каталоге и на веб-ресурсе, либо в печатном виде как </w:t>
      </w:r>
      <w:r w:rsidR="00BA4C3B" w:rsidRPr="00A879B9">
        <w:rPr>
          <w:rFonts w:ascii="Times New Roman" w:hAnsi="Times New Roman" w:cs="Times New Roman"/>
          <w:sz w:val="28"/>
          <w:szCs w:val="28"/>
        </w:rPr>
        <w:t>содержательное</w:t>
      </w:r>
      <w:r w:rsidRPr="00A879B9">
        <w:rPr>
          <w:rFonts w:ascii="Times New Roman" w:hAnsi="Times New Roman" w:cs="Times New Roman"/>
          <w:sz w:val="28"/>
          <w:szCs w:val="28"/>
        </w:rPr>
        <w:t xml:space="preserve"> описание </w:t>
      </w:r>
      <w:r w:rsidR="00E54D5B" w:rsidRPr="00A879B9">
        <w:rPr>
          <w:rFonts w:ascii="Times New Roman" w:hAnsi="Times New Roman" w:cs="Times New Roman"/>
          <w:sz w:val="28"/>
          <w:szCs w:val="28"/>
        </w:rPr>
        <w:t>проекта, достижени</w:t>
      </w:r>
      <w:r w:rsidR="00D5685E" w:rsidRPr="00A879B9">
        <w:rPr>
          <w:rFonts w:ascii="Times New Roman" w:hAnsi="Times New Roman" w:cs="Times New Roman"/>
          <w:sz w:val="28"/>
          <w:szCs w:val="28"/>
        </w:rPr>
        <w:t>й</w:t>
      </w:r>
      <w:r w:rsidR="00E54D5B" w:rsidRPr="00A879B9">
        <w:rPr>
          <w:rFonts w:ascii="Times New Roman" w:hAnsi="Times New Roman" w:cs="Times New Roman"/>
          <w:sz w:val="28"/>
          <w:szCs w:val="28"/>
        </w:rPr>
        <w:t xml:space="preserve"> </w:t>
      </w:r>
      <w:r w:rsidR="00640841" w:rsidRPr="00A879B9">
        <w:rPr>
          <w:rFonts w:ascii="Times New Roman" w:hAnsi="Times New Roman" w:cs="Times New Roman"/>
          <w:sz w:val="28"/>
          <w:szCs w:val="28"/>
        </w:rPr>
        <w:t xml:space="preserve">в рамках проекта </w:t>
      </w:r>
      <w:r w:rsidR="000C6A5C" w:rsidRPr="00A879B9">
        <w:rPr>
          <w:rFonts w:ascii="Times New Roman" w:hAnsi="Times New Roman" w:cs="Times New Roman"/>
          <w:sz w:val="28"/>
          <w:szCs w:val="28"/>
        </w:rPr>
        <w:t>(объемом до 2500 символов,</w:t>
      </w:r>
      <w:r w:rsidRPr="00A879B9">
        <w:rPr>
          <w:rFonts w:ascii="Times New Roman" w:hAnsi="Times New Roman" w:cs="Times New Roman"/>
          <w:sz w:val="28"/>
          <w:szCs w:val="28"/>
        </w:rPr>
        <w:t xml:space="preserve"> кегль 14, одинарный меж</w:t>
      </w:r>
      <w:r w:rsidR="00D5685E" w:rsidRPr="00A879B9">
        <w:rPr>
          <w:rFonts w:ascii="Times New Roman" w:hAnsi="Times New Roman" w:cs="Times New Roman"/>
          <w:sz w:val="28"/>
          <w:szCs w:val="28"/>
        </w:rPr>
        <w:t>дустрочный интервал) с приложением</w:t>
      </w:r>
      <w:r w:rsidR="00F64E82" w:rsidRPr="00A879B9">
        <w:rPr>
          <w:rFonts w:ascii="Times New Roman" w:hAnsi="Times New Roman" w:cs="Times New Roman"/>
          <w:sz w:val="28"/>
          <w:szCs w:val="28"/>
        </w:rPr>
        <w:t xml:space="preserve"> фотоматериалов</w:t>
      </w:r>
      <w:r w:rsidR="001835FF" w:rsidRPr="00A879B9">
        <w:rPr>
          <w:rFonts w:ascii="Times New Roman" w:hAnsi="Times New Roman" w:cs="Times New Roman"/>
          <w:sz w:val="28"/>
          <w:szCs w:val="28"/>
        </w:rPr>
        <w:t xml:space="preserve"> в формате JPG </w:t>
      </w:r>
      <w:r w:rsidR="00844A91" w:rsidRPr="00A879B9">
        <w:rPr>
          <w:rFonts w:ascii="Times New Roman" w:hAnsi="Times New Roman" w:cs="Times New Roman"/>
          <w:sz w:val="28"/>
          <w:szCs w:val="28"/>
        </w:rPr>
        <w:t>с разрешением </w:t>
      </w:r>
      <w:r w:rsidR="00CA3CD6" w:rsidRPr="00A879B9">
        <w:rPr>
          <w:rFonts w:ascii="Times New Roman" w:hAnsi="Times New Roman" w:cs="Times New Roman"/>
          <w:sz w:val="28"/>
          <w:szCs w:val="28"/>
        </w:rPr>
        <w:t xml:space="preserve">- </w:t>
      </w:r>
      <w:r w:rsidR="001835FF" w:rsidRPr="00A879B9">
        <w:rPr>
          <w:rFonts w:ascii="Times New Roman" w:hAnsi="Times New Roman" w:cs="Times New Roman"/>
          <w:sz w:val="28"/>
          <w:szCs w:val="28"/>
        </w:rPr>
        <w:t>не менее 1024х768</w:t>
      </w:r>
      <w:r w:rsidR="00F64E82" w:rsidRPr="00A879B9">
        <w:rPr>
          <w:rFonts w:ascii="Times New Roman" w:hAnsi="Times New Roman" w:cs="Times New Roman"/>
          <w:sz w:val="28"/>
          <w:szCs w:val="28"/>
        </w:rPr>
        <w:t>.</w:t>
      </w:r>
    </w:p>
    <w:p w:rsidR="00100BE4" w:rsidRDefault="00100BE4" w:rsidP="00100BE4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BE4">
        <w:rPr>
          <w:rFonts w:ascii="Times New Roman" w:hAnsi="Times New Roman" w:cs="Times New Roman"/>
          <w:sz w:val="28"/>
          <w:szCs w:val="28"/>
        </w:rPr>
        <w:t>5.</w:t>
      </w:r>
      <w:r w:rsidR="00133F5D">
        <w:rPr>
          <w:rFonts w:ascii="Times New Roman" w:hAnsi="Times New Roman" w:cs="Times New Roman"/>
          <w:sz w:val="28"/>
          <w:szCs w:val="28"/>
        </w:rPr>
        <w:t>4</w:t>
      </w:r>
      <w:r w:rsidRPr="00100BE4">
        <w:rPr>
          <w:rFonts w:ascii="Times New Roman" w:hAnsi="Times New Roman" w:cs="Times New Roman"/>
          <w:sz w:val="28"/>
          <w:szCs w:val="28"/>
        </w:rPr>
        <w:t xml:space="preserve">. </w:t>
      </w:r>
      <w:r w:rsidR="001B6B8E" w:rsidRPr="001B6B8E">
        <w:rPr>
          <w:rFonts w:ascii="Times New Roman" w:hAnsi="Times New Roman" w:cs="Times New Roman"/>
          <w:bCs/>
          <w:sz w:val="28"/>
          <w:szCs w:val="28"/>
        </w:rPr>
        <w:t>Экспертный совет</w:t>
      </w:r>
      <w:r w:rsidR="00634A88" w:rsidRPr="00100BE4">
        <w:rPr>
          <w:rFonts w:ascii="Times New Roman" w:hAnsi="Times New Roman" w:cs="Times New Roman"/>
          <w:sz w:val="28"/>
          <w:szCs w:val="28"/>
        </w:rPr>
        <w:t xml:space="preserve"> </w:t>
      </w:r>
      <w:r w:rsidRPr="00100BE4">
        <w:rPr>
          <w:rFonts w:ascii="Times New Roman" w:hAnsi="Times New Roman" w:cs="Times New Roman"/>
          <w:sz w:val="28"/>
          <w:szCs w:val="28"/>
        </w:rPr>
        <w:t xml:space="preserve">вправе отклонить </w:t>
      </w:r>
      <w:r w:rsidR="00027671">
        <w:rPr>
          <w:rFonts w:ascii="Times New Roman" w:hAnsi="Times New Roman" w:cs="Times New Roman"/>
          <w:sz w:val="28"/>
          <w:szCs w:val="28"/>
        </w:rPr>
        <w:t>конкурсные работы</w:t>
      </w:r>
      <w:r w:rsidRPr="00100BE4">
        <w:rPr>
          <w:rFonts w:ascii="Times New Roman" w:hAnsi="Times New Roman" w:cs="Times New Roman"/>
          <w:sz w:val="28"/>
          <w:szCs w:val="28"/>
        </w:rPr>
        <w:t>, если они не соответствуют условиям настоящего Положения</w:t>
      </w:r>
      <w:r w:rsidR="00027671">
        <w:rPr>
          <w:rFonts w:ascii="Times New Roman" w:hAnsi="Times New Roman" w:cs="Times New Roman"/>
          <w:sz w:val="28"/>
          <w:szCs w:val="28"/>
        </w:rPr>
        <w:t xml:space="preserve"> без объяснения причин</w:t>
      </w:r>
      <w:r w:rsidRPr="00100B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6B8E" w:rsidRPr="001B6B8E" w:rsidRDefault="001B6B8E" w:rsidP="001B6B8E">
      <w:pPr>
        <w:tabs>
          <w:tab w:val="left" w:pos="90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B8E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1B6B8E">
        <w:rPr>
          <w:rFonts w:ascii="Times New Roman" w:hAnsi="Times New Roman" w:cs="Times New Roman"/>
          <w:b/>
          <w:bCs/>
          <w:sz w:val="28"/>
          <w:szCs w:val="28"/>
        </w:rPr>
        <w:t>. Оценка конкурсных материалов и определение победителей конкурса</w:t>
      </w:r>
    </w:p>
    <w:p w:rsidR="001B6B8E" w:rsidRPr="001B6B8E" w:rsidRDefault="001B6B8E" w:rsidP="003D1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8E">
        <w:rPr>
          <w:rFonts w:ascii="Times New Roman" w:hAnsi="Times New Roman" w:cs="Times New Roman"/>
          <w:sz w:val="28"/>
          <w:szCs w:val="28"/>
        </w:rPr>
        <w:t>6.1. Оценка конкурсных работ и определение победителей проводится</w:t>
      </w:r>
      <w:r w:rsidR="00214A4C">
        <w:rPr>
          <w:rFonts w:ascii="Times New Roman" w:hAnsi="Times New Roman" w:cs="Times New Roman"/>
          <w:sz w:val="28"/>
          <w:szCs w:val="28"/>
        </w:rPr>
        <w:t xml:space="preserve"> </w:t>
      </w:r>
      <w:r w:rsidRPr="001B6B8E">
        <w:rPr>
          <w:rFonts w:ascii="Times New Roman" w:hAnsi="Times New Roman" w:cs="Times New Roman"/>
          <w:sz w:val="28"/>
          <w:szCs w:val="28"/>
        </w:rPr>
        <w:t>Экспертным советом Конкурса (далее – Экспертный совет)</w:t>
      </w:r>
      <w:r w:rsidR="00214A4C">
        <w:rPr>
          <w:rFonts w:ascii="Times New Roman" w:hAnsi="Times New Roman" w:cs="Times New Roman"/>
          <w:sz w:val="28"/>
          <w:szCs w:val="28"/>
        </w:rPr>
        <w:t xml:space="preserve"> в два этапа, с учетом голосования граждан на </w:t>
      </w:r>
      <w:r w:rsidR="00214A4C" w:rsidRPr="009B5F8F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12" w:history="1">
        <w:r w:rsidR="00214A4C" w:rsidRPr="009B5F8F">
          <w:rPr>
            <w:rStyle w:val="a5"/>
            <w:rFonts w:ascii="Times New Roman" w:hAnsi="Times New Roman" w:cs="Times New Roman"/>
            <w:sz w:val="28"/>
            <w:szCs w:val="28"/>
          </w:rPr>
          <w:t>http://tpp89.org</w:t>
        </w:r>
      </w:hyperlink>
      <w:r w:rsidR="00214A4C">
        <w:rPr>
          <w:rFonts w:ascii="Times New Roman" w:hAnsi="Times New Roman" w:cs="Times New Roman"/>
          <w:sz w:val="28"/>
          <w:szCs w:val="28"/>
        </w:rPr>
        <w:t>.</w:t>
      </w:r>
    </w:p>
    <w:p w:rsidR="00280DF9" w:rsidRDefault="00BF62F7" w:rsidP="003D129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280DF9" w:rsidRPr="00280DF9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первом этапе</w:t>
      </w:r>
      <w:r w:rsidR="00280DF9" w:rsidRPr="00280DF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280DF9" w:rsidRPr="00280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осуществляется общедоступное голосование пользователей за любой из размещенных</w:t>
      </w:r>
      <w:r w:rsidR="00280DF9" w:rsidRPr="00280DF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80DF9" w:rsidRPr="00280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сайте </w:t>
      </w:r>
      <w:hyperlink r:id="rId13" w:history="1">
        <w:r w:rsidR="00280DF9" w:rsidRPr="00280DF9">
          <w:rPr>
            <w:rStyle w:val="a5"/>
            <w:rFonts w:ascii="Times New Roman" w:hAnsi="Times New Roman" w:cs="Times New Roman"/>
            <w:sz w:val="28"/>
            <w:szCs w:val="28"/>
          </w:rPr>
          <w:t>http://tpp89.org</w:t>
        </w:r>
      </w:hyperlink>
      <w:r w:rsidR="00280DF9" w:rsidRPr="00280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проектов в номинации «</w:t>
      </w:r>
      <w:r w:rsidR="002902F3">
        <w:rPr>
          <w:rFonts w:ascii="Times New Roman" w:hAnsi="Times New Roman" w:cs="Times New Roman"/>
          <w:sz w:val="28"/>
          <w:szCs w:val="28"/>
        </w:rPr>
        <w:t>Л</w:t>
      </w:r>
      <w:r w:rsidR="00280DF9" w:rsidRPr="00280DF9">
        <w:rPr>
          <w:rFonts w:ascii="Times New Roman" w:hAnsi="Times New Roman" w:cs="Times New Roman"/>
          <w:sz w:val="28"/>
          <w:szCs w:val="28"/>
        </w:rPr>
        <w:t>учший социально-ориентированный проект</w:t>
      </w:r>
      <w:r w:rsidR="00EB28BA">
        <w:rPr>
          <w:rFonts w:ascii="Times New Roman" w:hAnsi="Times New Roman" w:cs="Times New Roman"/>
          <w:sz w:val="28"/>
          <w:szCs w:val="28"/>
        </w:rPr>
        <w:t xml:space="preserve"> МСП</w:t>
      </w:r>
      <w:r w:rsidR="00B724E5">
        <w:rPr>
          <w:rFonts w:ascii="Times New Roman" w:hAnsi="Times New Roman" w:cs="Times New Roman"/>
          <w:sz w:val="28"/>
          <w:szCs w:val="28"/>
        </w:rPr>
        <w:t>»</w:t>
      </w:r>
      <w:r w:rsidR="00280DF9">
        <w:rPr>
          <w:rFonts w:ascii="Times New Roman" w:hAnsi="Times New Roman" w:cs="Times New Roman"/>
          <w:sz w:val="28"/>
          <w:szCs w:val="28"/>
        </w:rPr>
        <w:t xml:space="preserve"> </w:t>
      </w:r>
      <w:r w:rsidR="00280DF9" w:rsidRPr="00904801">
        <w:rPr>
          <w:rFonts w:ascii="Times New Roman" w:hAnsi="Times New Roman" w:cs="Times New Roman"/>
          <w:sz w:val="28"/>
          <w:szCs w:val="28"/>
        </w:rPr>
        <w:t xml:space="preserve">(не более одного </w:t>
      </w:r>
      <w:r w:rsidR="00904801" w:rsidRPr="00904801">
        <w:rPr>
          <w:rFonts w:ascii="Times New Roman" w:hAnsi="Times New Roman" w:cs="Times New Roman"/>
          <w:sz w:val="28"/>
          <w:szCs w:val="28"/>
        </w:rPr>
        <w:t>голоса</w:t>
      </w:r>
      <w:r w:rsidR="00280DF9" w:rsidRPr="00904801">
        <w:rPr>
          <w:rFonts w:ascii="Times New Roman" w:hAnsi="Times New Roman" w:cs="Times New Roman"/>
          <w:sz w:val="28"/>
          <w:szCs w:val="28"/>
        </w:rPr>
        <w:t xml:space="preserve"> за один проект). Голосование посетителей сайта</w:t>
      </w:r>
      <w:r w:rsidR="00280DF9" w:rsidRPr="00280DF9">
        <w:rPr>
          <w:rFonts w:ascii="Times New Roman" w:hAnsi="Times New Roman" w:cs="Times New Roman"/>
          <w:sz w:val="28"/>
          <w:szCs w:val="28"/>
        </w:rPr>
        <w:t xml:space="preserve"> будет проходить</w:t>
      </w:r>
      <w:r w:rsidR="00081A60">
        <w:rPr>
          <w:rFonts w:ascii="Times New Roman" w:hAnsi="Times New Roman" w:cs="Times New Roman"/>
          <w:sz w:val="28"/>
          <w:szCs w:val="28"/>
        </w:rPr>
        <w:t xml:space="preserve"> с 05.05.</w:t>
      </w:r>
      <w:r w:rsidR="00732630">
        <w:rPr>
          <w:rFonts w:ascii="Times New Roman" w:hAnsi="Times New Roman" w:cs="Times New Roman"/>
          <w:sz w:val="28"/>
          <w:szCs w:val="28"/>
        </w:rPr>
        <w:t>20</w:t>
      </w:r>
      <w:r w:rsidR="00081A60">
        <w:rPr>
          <w:rFonts w:ascii="Times New Roman" w:hAnsi="Times New Roman" w:cs="Times New Roman"/>
          <w:sz w:val="28"/>
          <w:szCs w:val="28"/>
        </w:rPr>
        <w:t>16 по 15.05.</w:t>
      </w:r>
      <w:r w:rsidR="00FD5E1D">
        <w:rPr>
          <w:rFonts w:ascii="Times New Roman" w:hAnsi="Times New Roman" w:cs="Times New Roman"/>
          <w:sz w:val="28"/>
          <w:szCs w:val="28"/>
        </w:rPr>
        <w:t xml:space="preserve">2016 </w:t>
      </w:r>
      <w:r w:rsidR="0023497A">
        <w:rPr>
          <w:rFonts w:ascii="Times New Roman" w:hAnsi="Times New Roman" w:cs="Times New Roman"/>
          <w:sz w:val="28"/>
          <w:szCs w:val="28"/>
        </w:rPr>
        <w:t>(включительно).</w:t>
      </w:r>
    </w:p>
    <w:p w:rsidR="009A2E0C" w:rsidRDefault="009A2E0C" w:rsidP="003D129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0C">
        <w:rPr>
          <w:rFonts w:ascii="Times New Roman" w:hAnsi="Times New Roman" w:cs="Times New Roman"/>
          <w:sz w:val="28"/>
          <w:szCs w:val="28"/>
        </w:rPr>
        <w:t xml:space="preserve">По итогам голосования определяется </w:t>
      </w:r>
      <w:r w:rsidR="003C7526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9A2E0C">
        <w:rPr>
          <w:rFonts w:ascii="Times New Roman" w:hAnsi="Times New Roman" w:cs="Times New Roman"/>
          <w:sz w:val="28"/>
          <w:szCs w:val="28"/>
        </w:rPr>
        <w:t xml:space="preserve">10 </w:t>
      </w:r>
      <w:r w:rsidR="002902F3">
        <w:rPr>
          <w:rFonts w:ascii="Times New Roman" w:hAnsi="Times New Roman" w:cs="Times New Roman"/>
          <w:sz w:val="28"/>
          <w:szCs w:val="28"/>
        </w:rPr>
        <w:t>проектов</w:t>
      </w:r>
      <w:r w:rsidRPr="009A2E0C">
        <w:rPr>
          <w:rFonts w:ascii="Times New Roman" w:hAnsi="Times New Roman" w:cs="Times New Roman"/>
          <w:sz w:val="28"/>
          <w:szCs w:val="28"/>
        </w:rPr>
        <w:t>, набравших наибольшее количество баллов, которые будут участвовать во втором этапе.</w:t>
      </w:r>
    </w:p>
    <w:p w:rsidR="001B6B8E" w:rsidRPr="001B6B8E" w:rsidRDefault="001B6B8E" w:rsidP="003D129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8E">
        <w:rPr>
          <w:rFonts w:ascii="Times New Roman" w:hAnsi="Times New Roman" w:cs="Times New Roman"/>
          <w:bCs/>
          <w:sz w:val="28"/>
          <w:szCs w:val="28"/>
        </w:rPr>
        <w:lastRenderedPageBreak/>
        <w:t>6.</w:t>
      </w:r>
      <w:r w:rsidR="00BF62F7">
        <w:rPr>
          <w:rFonts w:ascii="Times New Roman" w:hAnsi="Times New Roman" w:cs="Times New Roman"/>
          <w:bCs/>
          <w:sz w:val="28"/>
          <w:szCs w:val="28"/>
        </w:rPr>
        <w:t>3</w:t>
      </w:r>
      <w:r w:rsidRPr="009A2E0C">
        <w:rPr>
          <w:rFonts w:ascii="Times New Roman" w:hAnsi="Times New Roman" w:cs="Times New Roman"/>
          <w:bCs/>
          <w:sz w:val="28"/>
          <w:szCs w:val="28"/>
        </w:rPr>
        <w:t>.</w:t>
      </w:r>
      <w:r w:rsidRPr="009A2E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2E0C" w:rsidRPr="009A2E0C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втором этапе</w:t>
      </w:r>
      <w:r w:rsidR="009A2E0C">
        <w:rPr>
          <w:rStyle w:val="apple-converted-space"/>
          <w:rFonts w:ascii="Open Sans" w:hAnsi="Open Sans"/>
          <w:b/>
          <w:bCs/>
          <w:color w:val="000000"/>
          <w:sz w:val="23"/>
          <w:szCs w:val="23"/>
          <w:shd w:val="clear" w:color="auto" w:fill="FFFFFF"/>
        </w:rPr>
        <w:t> </w:t>
      </w:r>
      <w:r w:rsidRPr="001B6B8E">
        <w:rPr>
          <w:rFonts w:ascii="Times New Roman" w:hAnsi="Times New Roman" w:cs="Times New Roman"/>
          <w:bCs/>
          <w:sz w:val="28"/>
          <w:szCs w:val="28"/>
        </w:rPr>
        <w:t xml:space="preserve">Экспертный совет </w:t>
      </w:r>
      <w:r w:rsidRPr="001B6B8E">
        <w:rPr>
          <w:rFonts w:ascii="Times New Roman" w:hAnsi="Times New Roman" w:cs="Times New Roman"/>
          <w:sz w:val="28"/>
          <w:szCs w:val="28"/>
        </w:rPr>
        <w:t xml:space="preserve">оценивает </w:t>
      </w:r>
      <w:r w:rsidR="002902F3">
        <w:rPr>
          <w:rFonts w:ascii="Times New Roman" w:hAnsi="Times New Roman" w:cs="Times New Roman"/>
          <w:sz w:val="28"/>
          <w:szCs w:val="28"/>
        </w:rPr>
        <w:t>проекты</w:t>
      </w:r>
      <w:r w:rsidRPr="001B6B8E">
        <w:rPr>
          <w:rFonts w:ascii="Times New Roman" w:hAnsi="Times New Roman" w:cs="Times New Roman"/>
          <w:sz w:val="28"/>
          <w:szCs w:val="28"/>
        </w:rPr>
        <w:t xml:space="preserve"> по 5-балльной системе по следующим критериям: </w:t>
      </w:r>
    </w:p>
    <w:p w:rsidR="001B6B8E" w:rsidRPr="00BF62F7" w:rsidRDefault="001B6B8E" w:rsidP="00BF62F7">
      <w:pPr>
        <w:pStyle w:val="a4"/>
        <w:numPr>
          <w:ilvl w:val="0"/>
          <w:numId w:val="8"/>
        </w:numPr>
        <w:tabs>
          <w:tab w:val="left" w:pos="900"/>
        </w:tabs>
        <w:spacing w:after="0" w:line="360" w:lineRule="auto"/>
        <w:ind w:left="851" w:hanging="851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BF62F7">
        <w:rPr>
          <w:rFonts w:ascii="Times New Roman" w:hAnsi="Times New Roman" w:cs="Times New Roman"/>
          <w:bCs/>
          <w:sz w:val="28"/>
          <w:szCs w:val="28"/>
          <w:lang w:val="en-US"/>
        </w:rPr>
        <w:t>соответствие</w:t>
      </w:r>
      <w:proofErr w:type="spellEnd"/>
      <w:r w:rsidRPr="00BF62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F62F7">
        <w:rPr>
          <w:rFonts w:ascii="Times New Roman" w:hAnsi="Times New Roman" w:cs="Times New Roman"/>
          <w:bCs/>
          <w:sz w:val="28"/>
          <w:szCs w:val="28"/>
          <w:lang w:val="en-US"/>
        </w:rPr>
        <w:t>теме</w:t>
      </w:r>
      <w:proofErr w:type="spellEnd"/>
      <w:r w:rsidRPr="00BF62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; </w:t>
      </w:r>
    </w:p>
    <w:p w:rsidR="001B6B8E" w:rsidRPr="007C7A75" w:rsidRDefault="001B6B8E" w:rsidP="00BF62F7">
      <w:pPr>
        <w:pStyle w:val="a4"/>
        <w:numPr>
          <w:ilvl w:val="0"/>
          <w:numId w:val="8"/>
        </w:numPr>
        <w:tabs>
          <w:tab w:val="left" w:pos="900"/>
        </w:tabs>
        <w:spacing w:after="0" w:line="360" w:lineRule="auto"/>
        <w:ind w:left="851" w:hanging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A75">
        <w:rPr>
          <w:rFonts w:ascii="Times New Roman" w:hAnsi="Times New Roman" w:cs="Times New Roman"/>
          <w:bCs/>
          <w:sz w:val="28"/>
          <w:szCs w:val="28"/>
        </w:rPr>
        <w:t>грамотность/профессионализм решения, эффективность рекламных, социальных методик и технологий;</w:t>
      </w:r>
    </w:p>
    <w:p w:rsidR="001B6B8E" w:rsidRDefault="002902F3" w:rsidP="00BF62F7">
      <w:pPr>
        <w:pStyle w:val="a4"/>
        <w:numPr>
          <w:ilvl w:val="0"/>
          <w:numId w:val="8"/>
        </w:numPr>
        <w:tabs>
          <w:tab w:val="left" w:pos="900"/>
        </w:tabs>
        <w:spacing w:after="0" w:line="360" w:lineRule="auto"/>
        <w:ind w:left="851" w:hanging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социальная значимость;</w:t>
      </w:r>
      <w:r w:rsidR="001B6B8E" w:rsidRPr="007C7A7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E591A" w:rsidRPr="00847276" w:rsidRDefault="004E591A" w:rsidP="00BF62F7">
      <w:pPr>
        <w:pStyle w:val="a4"/>
        <w:numPr>
          <w:ilvl w:val="0"/>
          <w:numId w:val="8"/>
        </w:numPr>
        <w:tabs>
          <w:tab w:val="left" w:pos="900"/>
        </w:tabs>
        <w:spacing w:after="0" w:line="360" w:lineRule="auto"/>
        <w:ind w:left="851" w:hanging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7276">
        <w:rPr>
          <w:rFonts w:ascii="Times New Roman" w:hAnsi="Times New Roman" w:cs="Times New Roman"/>
          <w:bCs/>
          <w:sz w:val="28"/>
          <w:szCs w:val="28"/>
        </w:rPr>
        <w:t>позитивность;</w:t>
      </w:r>
    </w:p>
    <w:p w:rsidR="004E591A" w:rsidRPr="007C7A75" w:rsidRDefault="002902F3" w:rsidP="00BF62F7">
      <w:pPr>
        <w:pStyle w:val="a4"/>
        <w:numPr>
          <w:ilvl w:val="0"/>
          <w:numId w:val="8"/>
        </w:numPr>
        <w:tabs>
          <w:tab w:val="left" w:pos="900"/>
        </w:tabs>
        <w:spacing w:after="0" w:line="360" w:lineRule="auto"/>
        <w:ind w:left="851" w:hanging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креативность</w:t>
      </w:r>
      <w:r w:rsidR="00CC0F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7A75">
        <w:rPr>
          <w:rFonts w:ascii="Times New Roman" w:hAnsi="Times New Roman" w:cs="Times New Roman"/>
          <w:bCs/>
          <w:sz w:val="28"/>
          <w:szCs w:val="28"/>
        </w:rPr>
        <w:t>(новизна идеи, оригинально</w:t>
      </w:r>
      <w:r>
        <w:rPr>
          <w:rFonts w:ascii="Times New Roman" w:hAnsi="Times New Roman" w:cs="Times New Roman"/>
          <w:bCs/>
          <w:sz w:val="28"/>
          <w:szCs w:val="28"/>
        </w:rPr>
        <w:t>сть, гибкость мышления авторов).</w:t>
      </w:r>
    </w:p>
    <w:p w:rsidR="00100BE4" w:rsidRPr="00100BE4" w:rsidRDefault="00904801" w:rsidP="00100BE4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Если участники набрали одинаковое количество баллов, по решению экспертного совета предпочтение отдается конкурсанту, набравшему большее число голосов на 1 этапе конкурса.</w:t>
      </w:r>
    </w:p>
    <w:p w:rsidR="005F36CA" w:rsidRPr="00A904C6" w:rsidRDefault="005F36CA" w:rsidP="005F36CA">
      <w:pPr>
        <w:tabs>
          <w:tab w:val="left" w:pos="900"/>
        </w:tabs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6CA">
        <w:rPr>
          <w:rFonts w:ascii="Times New Roman" w:hAnsi="Times New Roman" w:cs="Times New Roman"/>
          <w:bCs/>
          <w:sz w:val="28"/>
          <w:szCs w:val="28"/>
        </w:rPr>
        <w:t>6.</w:t>
      </w:r>
      <w:r w:rsidR="00376811">
        <w:rPr>
          <w:rFonts w:ascii="Times New Roman" w:hAnsi="Times New Roman" w:cs="Times New Roman"/>
          <w:bCs/>
          <w:sz w:val="28"/>
          <w:szCs w:val="28"/>
        </w:rPr>
        <w:t>5</w:t>
      </w:r>
      <w:r w:rsidRPr="005F36CA">
        <w:rPr>
          <w:rFonts w:ascii="Times New Roman" w:hAnsi="Times New Roman" w:cs="Times New Roman"/>
          <w:bCs/>
          <w:sz w:val="28"/>
          <w:szCs w:val="28"/>
        </w:rPr>
        <w:t xml:space="preserve">. Решение Экспертного совета </w:t>
      </w:r>
      <w:r w:rsidR="003146DB">
        <w:rPr>
          <w:rFonts w:ascii="Times New Roman" w:hAnsi="Times New Roman" w:cs="Times New Roman"/>
          <w:bCs/>
          <w:sz w:val="28"/>
          <w:szCs w:val="28"/>
        </w:rPr>
        <w:t>принимается на основании полученного результата</w:t>
      </w:r>
      <w:r w:rsidR="00BC60CE">
        <w:rPr>
          <w:rFonts w:ascii="Times New Roman" w:hAnsi="Times New Roman" w:cs="Times New Roman"/>
          <w:bCs/>
          <w:sz w:val="28"/>
          <w:szCs w:val="28"/>
        </w:rPr>
        <w:t>,</w:t>
      </w:r>
      <w:r w:rsidR="00110B62">
        <w:rPr>
          <w:rFonts w:ascii="Times New Roman" w:hAnsi="Times New Roman" w:cs="Times New Roman"/>
          <w:bCs/>
          <w:sz w:val="28"/>
          <w:szCs w:val="28"/>
        </w:rPr>
        <w:t xml:space="preserve"> согласно п. 6.4.,</w:t>
      </w:r>
      <w:r w:rsidR="00BC60CE">
        <w:rPr>
          <w:rFonts w:ascii="Times New Roman" w:hAnsi="Times New Roman" w:cs="Times New Roman"/>
          <w:bCs/>
          <w:sz w:val="28"/>
          <w:szCs w:val="28"/>
        </w:rPr>
        <w:t xml:space="preserve"> оформляется пр</w:t>
      </w:r>
      <w:r w:rsidR="00B724E5">
        <w:rPr>
          <w:rFonts w:ascii="Times New Roman" w:hAnsi="Times New Roman" w:cs="Times New Roman"/>
          <w:bCs/>
          <w:sz w:val="28"/>
          <w:szCs w:val="28"/>
        </w:rPr>
        <w:t xml:space="preserve">отоколом и публикуется на сайте </w:t>
      </w:r>
      <w:r w:rsidR="00B72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BC60CE">
        <w:rPr>
          <w:rFonts w:ascii="Times New Roman" w:hAnsi="Times New Roman" w:cs="Times New Roman"/>
          <w:bCs/>
          <w:sz w:val="28"/>
          <w:szCs w:val="28"/>
        </w:rPr>
        <w:t xml:space="preserve">ПП ЯНАО </w:t>
      </w:r>
      <w:hyperlink r:id="rId14" w:history="1">
        <w:r w:rsidR="00BC60CE" w:rsidRPr="00280DF9">
          <w:rPr>
            <w:rStyle w:val="a5"/>
            <w:rFonts w:ascii="Times New Roman" w:hAnsi="Times New Roman" w:cs="Times New Roman"/>
            <w:sz w:val="28"/>
            <w:szCs w:val="28"/>
          </w:rPr>
          <w:t>http://tpp89.org</w:t>
        </w:r>
      </w:hyperlink>
      <w:r w:rsidR="00BC60CE">
        <w:rPr>
          <w:rFonts w:ascii="Times New Roman" w:hAnsi="Times New Roman" w:cs="Times New Roman"/>
          <w:bCs/>
          <w:sz w:val="28"/>
          <w:szCs w:val="28"/>
        </w:rPr>
        <w:t>.</w:t>
      </w:r>
    </w:p>
    <w:p w:rsidR="005F36CA" w:rsidRPr="00A904C6" w:rsidRDefault="00376811" w:rsidP="005F36CA">
      <w:pPr>
        <w:pStyle w:val="txtbody"/>
        <w:tabs>
          <w:tab w:val="left" w:pos="900"/>
        </w:tabs>
        <w:spacing w:before="0" w:after="0" w:line="360" w:lineRule="auto"/>
        <w:ind w:firstLine="720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6.6</w:t>
      </w:r>
      <w:r w:rsidR="005F36CA" w:rsidRPr="007C7A75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. </w:t>
      </w:r>
      <w:r w:rsidR="00110B62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Проект</w:t>
      </w:r>
      <w:r w:rsidR="005F36CA" w:rsidRPr="007C7A75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автора, не представившего (представившего неполные) сведения, указанные в пункте 5.1. </w:t>
      </w:r>
      <w:r w:rsidR="005F36CA" w:rsidRPr="00A904C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Настоящего П</w:t>
      </w:r>
      <w:r w:rsidR="005A737F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оложения, может быть не допущен</w:t>
      </w:r>
      <w:r w:rsidR="005F36CA" w:rsidRPr="00A904C6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к участию в конкурсе по решению </w:t>
      </w:r>
      <w:r w:rsidR="00A904C6" w:rsidRPr="007C7A75">
        <w:rPr>
          <w:rFonts w:ascii="Times New Roman" w:hAnsi="Times New Roman" w:cs="Times New Roman"/>
          <w:bCs/>
          <w:sz w:val="28"/>
          <w:szCs w:val="28"/>
        </w:rPr>
        <w:t>Экспертного совета</w:t>
      </w:r>
      <w:r w:rsidR="00A904C6">
        <w:rPr>
          <w:rFonts w:ascii="Times New Roman" w:hAnsi="Times New Roman" w:cs="Times New Roman"/>
          <w:bCs/>
          <w:sz w:val="28"/>
          <w:szCs w:val="28"/>
        </w:rPr>
        <w:t>.</w:t>
      </w:r>
    </w:p>
    <w:p w:rsidR="00A904C6" w:rsidRPr="00A904C6" w:rsidRDefault="00E73258" w:rsidP="007A2C56">
      <w:pPr>
        <w:tabs>
          <w:tab w:val="left" w:pos="900"/>
          <w:tab w:val="left" w:pos="1785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904C6" w:rsidRPr="00A904C6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A904C6" w:rsidRPr="00A904C6">
        <w:rPr>
          <w:rFonts w:ascii="Times New Roman" w:hAnsi="Times New Roman" w:cs="Times New Roman"/>
          <w:b/>
          <w:bCs/>
          <w:sz w:val="28"/>
          <w:szCs w:val="28"/>
        </w:rPr>
        <w:t xml:space="preserve">. Подведение итогов конкурса </w:t>
      </w:r>
      <w:r w:rsidR="005A737F">
        <w:rPr>
          <w:rFonts w:ascii="Times New Roman" w:hAnsi="Times New Roman" w:cs="Times New Roman"/>
          <w:b/>
          <w:bCs/>
          <w:sz w:val="28"/>
          <w:szCs w:val="28"/>
        </w:rPr>
        <w:t>и награждение</w:t>
      </w:r>
    </w:p>
    <w:p w:rsidR="00A904C6" w:rsidRPr="00A904C6" w:rsidRDefault="00A904C6" w:rsidP="00A904C6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C6">
        <w:rPr>
          <w:rFonts w:ascii="Times New Roman" w:hAnsi="Times New Roman" w:cs="Times New Roman"/>
          <w:sz w:val="28"/>
          <w:szCs w:val="28"/>
        </w:rPr>
        <w:t xml:space="preserve">7.1.   Срок подведения итогов текущего конкурса – </w:t>
      </w:r>
      <w:r w:rsidR="0044492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9569F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18183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44921">
        <w:rPr>
          <w:rFonts w:ascii="Times New Roman" w:hAnsi="Times New Roman" w:cs="Times New Roman"/>
          <w:b/>
          <w:sz w:val="28"/>
          <w:szCs w:val="28"/>
          <w:u w:val="single"/>
        </w:rPr>
        <w:t>мая</w:t>
      </w:r>
      <w:r w:rsidRPr="00A904C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</w:t>
      </w:r>
      <w:r w:rsidR="0044492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904C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D17470">
        <w:rPr>
          <w:rFonts w:ascii="Times New Roman" w:hAnsi="Times New Roman" w:cs="Times New Roman"/>
          <w:sz w:val="28"/>
          <w:szCs w:val="28"/>
        </w:rPr>
        <w:t>.</w:t>
      </w:r>
    </w:p>
    <w:p w:rsidR="00A904C6" w:rsidRDefault="0023737B" w:rsidP="00A904C6">
      <w:pPr>
        <w:pStyle w:val="txtbody"/>
        <w:tabs>
          <w:tab w:val="left" w:pos="90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7.2</w:t>
      </w:r>
      <w:r w:rsidR="00A904C6" w:rsidRPr="00A904C6">
        <w:rPr>
          <w:rFonts w:ascii="Times New Roman" w:hAnsi="Times New Roman" w:cs="Times New Roman"/>
          <w:color w:val="auto"/>
          <w:sz w:val="28"/>
          <w:szCs w:val="28"/>
        </w:rPr>
        <w:t>.   Итоги конкурса доводятся до сведения общественности через средства массовой информации.</w:t>
      </w:r>
    </w:p>
    <w:p w:rsidR="005A737F" w:rsidRDefault="005A737F" w:rsidP="00F96D9E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Pr="00D12824">
        <w:rPr>
          <w:rFonts w:ascii="Times New Roman" w:hAnsi="Times New Roman" w:cs="Times New Roman"/>
          <w:sz w:val="28"/>
          <w:szCs w:val="28"/>
        </w:rPr>
        <w:t>Победител</w:t>
      </w:r>
      <w:r w:rsidR="00D12824">
        <w:rPr>
          <w:rFonts w:ascii="Times New Roman" w:hAnsi="Times New Roman" w:cs="Times New Roman"/>
          <w:sz w:val="28"/>
          <w:szCs w:val="28"/>
        </w:rPr>
        <w:t>ь</w:t>
      </w:r>
      <w:r w:rsidRPr="00D12824">
        <w:rPr>
          <w:rFonts w:ascii="Times New Roman" w:hAnsi="Times New Roman" w:cs="Times New Roman"/>
          <w:sz w:val="28"/>
          <w:szCs w:val="28"/>
        </w:rPr>
        <w:t xml:space="preserve"> </w:t>
      </w:r>
      <w:r w:rsidR="00D12824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904801">
        <w:rPr>
          <w:rFonts w:ascii="Times New Roman" w:hAnsi="Times New Roman" w:cs="Times New Roman"/>
          <w:sz w:val="28"/>
          <w:szCs w:val="28"/>
        </w:rPr>
        <w:t>награждается дипломом.</w:t>
      </w:r>
    </w:p>
    <w:p w:rsidR="007A2C56" w:rsidRPr="00D552F1" w:rsidRDefault="007A2C56" w:rsidP="00F96D9E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Дополнительное поощрение может быть предусмотрено по итогам голосования.</w:t>
      </w:r>
    </w:p>
    <w:p w:rsidR="003D7977" w:rsidRPr="003D7977" w:rsidRDefault="003D7977" w:rsidP="00F73706">
      <w:pPr>
        <w:pStyle w:val="txtbody"/>
        <w:tabs>
          <w:tab w:val="left" w:pos="900"/>
        </w:tabs>
        <w:spacing w:before="0" w:after="0" w:line="36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D7977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3D7977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3D7977">
        <w:rPr>
          <w:rFonts w:ascii="Times New Roman" w:hAnsi="Times New Roman" w:cs="Times New Roman"/>
          <w:b/>
          <w:color w:val="auto"/>
          <w:sz w:val="28"/>
          <w:szCs w:val="28"/>
        </w:rPr>
        <w:t>. Прочие условия</w:t>
      </w:r>
    </w:p>
    <w:p w:rsidR="003D7977" w:rsidRPr="003D7977" w:rsidRDefault="003D7977" w:rsidP="003D79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7977">
        <w:rPr>
          <w:rFonts w:ascii="Times New Roman" w:hAnsi="Times New Roman" w:cs="Times New Roman"/>
          <w:sz w:val="28"/>
          <w:szCs w:val="28"/>
        </w:rPr>
        <w:t>8.1.   Присланные конкурсные работы возврату не подлежат и отзывы на них не предоставляются.</w:t>
      </w:r>
    </w:p>
    <w:p w:rsidR="003D7977" w:rsidRDefault="00D17470" w:rsidP="003D7977">
      <w:pPr>
        <w:pStyle w:val="txtbody"/>
        <w:tabs>
          <w:tab w:val="left" w:pos="900"/>
        </w:tabs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8.2. Организатор конкурса оставляе</w:t>
      </w:r>
      <w:r w:rsidR="003D7977" w:rsidRPr="003D7977">
        <w:rPr>
          <w:rFonts w:ascii="Times New Roman" w:hAnsi="Times New Roman" w:cs="Times New Roman"/>
          <w:color w:val="auto"/>
          <w:sz w:val="28"/>
          <w:szCs w:val="28"/>
        </w:rPr>
        <w:t xml:space="preserve">т за собой право использовать конкурсные работы в некоммерческих целях и без денежного вознаграждения автора (авторского коллектива): </w:t>
      </w:r>
      <w:r w:rsidR="003D7977" w:rsidRPr="003D7977">
        <w:rPr>
          <w:rFonts w:ascii="Times New Roman" w:hAnsi="Times New Roman" w:cs="Times New Roman"/>
          <w:sz w:val="28"/>
          <w:szCs w:val="28"/>
        </w:rPr>
        <w:t xml:space="preserve">проведение на территории </w:t>
      </w:r>
      <w:r w:rsidR="003D7977" w:rsidRPr="003D7977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социальных рекламных кампаний, созданных на базе конкурсных работ; посредством распространения опыта через тиражирование этих работ (электронного каталога, Интернет ресурсов), распространение </w:t>
      </w:r>
      <w:r w:rsidR="00AC402E">
        <w:rPr>
          <w:rFonts w:ascii="Times New Roman" w:hAnsi="Times New Roman" w:cs="Times New Roman"/>
          <w:sz w:val="28"/>
          <w:szCs w:val="28"/>
        </w:rPr>
        <w:t>социальной рекламной продукции на мероприятиях</w:t>
      </w:r>
      <w:r w:rsidR="003D7977" w:rsidRPr="003D7977">
        <w:rPr>
          <w:rFonts w:ascii="Times New Roman" w:hAnsi="Times New Roman" w:cs="Times New Roman"/>
          <w:sz w:val="28"/>
          <w:szCs w:val="28"/>
        </w:rPr>
        <w:t>;</w:t>
      </w:r>
      <w:r w:rsidR="003D7977" w:rsidRPr="003D7977">
        <w:rPr>
          <w:rFonts w:ascii="Times New Roman" w:hAnsi="Times New Roman" w:cs="Times New Roman"/>
          <w:color w:val="auto"/>
          <w:sz w:val="28"/>
          <w:szCs w:val="28"/>
        </w:rPr>
        <w:t xml:space="preserve"> репродуцирование работы для нужд конкурса и в целях его рекламы, при проведении общественно значимых мероприятий на территории Российской Федерации, а также в методических и информационных изданиях, для трансляции по телевидению, радио; размещения на наружных рекламных носителях и в сети Интернет; полное или частичное использование в учебных и иных целях.</w:t>
      </w:r>
    </w:p>
    <w:p w:rsidR="00181839" w:rsidRPr="00181839" w:rsidRDefault="00D552F1" w:rsidP="00181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81839" w:rsidRPr="00181839">
        <w:rPr>
          <w:rFonts w:ascii="Times New Roman" w:hAnsi="Times New Roman" w:cs="Times New Roman"/>
          <w:sz w:val="28"/>
          <w:szCs w:val="28"/>
        </w:rPr>
        <w:t xml:space="preserve">.3. Срок окончания приема </w:t>
      </w:r>
      <w:r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181839" w:rsidRPr="00181839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181839" w:rsidRPr="00181839">
        <w:rPr>
          <w:rFonts w:ascii="Times New Roman" w:hAnsi="Times New Roman" w:cs="Times New Roman"/>
          <w:b/>
          <w:sz w:val="28"/>
          <w:szCs w:val="28"/>
        </w:rPr>
        <w:t>до</w:t>
      </w:r>
      <w:r w:rsidR="00994136">
        <w:rPr>
          <w:rFonts w:ascii="Times New Roman" w:hAnsi="Times New Roman" w:cs="Times New Roman"/>
          <w:b/>
          <w:sz w:val="28"/>
          <w:szCs w:val="28"/>
        </w:rPr>
        <w:t xml:space="preserve"> 16:00 ч.</w:t>
      </w:r>
      <w:r w:rsidR="00181839" w:rsidRPr="001818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865">
        <w:rPr>
          <w:rFonts w:ascii="Times New Roman" w:hAnsi="Times New Roman" w:cs="Times New Roman"/>
          <w:b/>
          <w:sz w:val="28"/>
          <w:szCs w:val="28"/>
        </w:rPr>
        <w:t>04</w:t>
      </w:r>
      <w:r w:rsidR="00181839" w:rsidRPr="001818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839">
        <w:rPr>
          <w:rFonts w:ascii="Times New Roman" w:hAnsi="Times New Roman" w:cs="Times New Roman"/>
          <w:b/>
          <w:sz w:val="28"/>
          <w:szCs w:val="28"/>
        </w:rPr>
        <w:t>мая</w:t>
      </w:r>
      <w:r w:rsidR="00181839" w:rsidRPr="0018183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81839">
        <w:rPr>
          <w:rFonts w:ascii="Times New Roman" w:hAnsi="Times New Roman" w:cs="Times New Roman"/>
          <w:b/>
          <w:sz w:val="28"/>
          <w:szCs w:val="28"/>
        </w:rPr>
        <w:t>6</w:t>
      </w:r>
      <w:r w:rsidR="00181839" w:rsidRPr="00181839">
        <w:rPr>
          <w:rFonts w:ascii="Times New Roman" w:hAnsi="Times New Roman" w:cs="Times New Roman"/>
          <w:b/>
          <w:sz w:val="28"/>
          <w:szCs w:val="28"/>
        </w:rPr>
        <w:t xml:space="preserve"> года включительно</w:t>
      </w:r>
      <w:r w:rsidR="00181839" w:rsidRPr="001818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839" w:rsidRDefault="00F96D9E" w:rsidP="003E4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81839" w:rsidRPr="00181839">
        <w:rPr>
          <w:rFonts w:ascii="Times New Roman" w:hAnsi="Times New Roman" w:cs="Times New Roman"/>
          <w:sz w:val="28"/>
          <w:szCs w:val="28"/>
        </w:rPr>
        <w:t xml:space="preserve">.4. Адрес </w:t>
      </w:r>
      <w:r w:rsidR="000761AD">
        <w:rPr>
          <w:rFonts w:ascii="Times New Roman" w:hAnsi="Times New Roman" w:cs="Times New Roman"/>
          <w:sz w:val="28"/>
          <w:szCs w:val="28"/>
        </w:rPr>
        <w:t>Организатора</w:t>
      </w:r>
      <w:r w:rsidR="00181839" w:rsidRPr="00181839">
        <w:rPr>
          <w:rFonts w:ascii="Times New Roman" w:hAnsi="Times New Roman" w:cs="Times New Roman"/>
          <w:sz w:val="28"/>
          <w:szCs w:val="28"/>
        </w:rPr>
        <w:t xml:space="preserve">: </w:t>
      </w:r>
      <w:r w:rsidR="00181839" w:rsidRPr="00181839">
        <w:rPr>
          <w:rFonts w:ascii="Times New Roman" w:hAnsi="Times New Roman" w:cs="Times New Roman"/>
          <w:b/>
          <w:sz w:val="28"/>
          <w:szCs w:val="28"/>
        </w:rPr>
        <w:t>629008</w:t>
      </w:r>
      <w:r w:rsidR="0018183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81839" w:rsidRPr="00181839">
        <w:rPr>
          <w:rFonts w:ascii="Times New Roman" w:hAnsi="Times New Roman" w:cs="Times New Roman"/>
          <w:b/>
          <w:sz w:val="28"/>
          <w:szCs w:val="28"/>
        </w:rPr>
        <w:t xml:space="preserve">Ямало-Ненецкий автономный округ, г. Салехард, </w:t>
      </w:r>
      <w:r w:rsidR="00181839">
        <w:rPr>
          <w:rFonts w:ascii="Times New Roman" w:hAnsi="Times New Roman" w:cs="Times New Roman"/>
          <w:b/>
          <w:sz w:val="28"/>
          <w:szCs w:val="28"/>
        </w:rPr>
        <w:t xml:space="preserve">ул. Комсомольская, д. 16-б; </w:t>
      </w:r>
      <w:r w:rsidR="00181839" w:rsidRPr="00181839">
        <w:rPr>
          <w:rFonts w:ascii="Times New Roman" w:hAnsi="Times New Roman" w:cs="Times New Roman"/>
          <w:sz w:val="28"/>
          <w:szCs w:val="28"/>
        </w:rPr>
        <w:t xml:space="preserve">телефон для справок: (34922) 3-60-45; </w:t>
      </w:r>
      <w:r w:rsidR="00181839" w:rsidRPr="0018183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81839" w:rsidRPr="00181839">
        <w:rPr>
          <w:rFonts w:ascii="Times New Roman" w:hAnsi="Times New Roman" w:cs="Times New Roman"/>
          <w:sz w:val="28"/>
          <w:szCs w:val="28"/>
        </w:rPr>
        <w:t>-</w:t>
      </w:r>
      <w:r w:rsidR="00181839" w:rsidRPr="0018183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81839" w:rsidRPr="00181839">
        <w:rPr>
          <w:rFonts w:ascii="Times New Roman" w:hAnsi="Times New Roman" w:cs="Times New Roman"/>
          <w:sz w:val="28"/>
          <w:szCs w:val="28"/>
        </w:rPr>
        <w:t>:</w:t>
      </w:r>
      <w:r w:rsidR="00181839" w:rsidRPr="00181839">
        <w:t xml:space="preserve"> </w:t>
      </w:r>
      <w:hyperlink r:id="rId15" w:history="1">
        <w:r w:rsidR="00181839" w:rsidRPr="001B0E79">
          <w:rPr>
            <w:rStyle w:val="a5"/>
            <w:rFonts w:ascii="Times New Roman" w:hAnsi="Times New Roman" w:cs="Times New Roman"/>
            <w:sz w:val="28"/>
            <w:szCs w:val="28"/>
          </w:rPr>
          <w:t>iid3@tpp89.org</w:t>
        </w:r>
      </w:hyperlink>
      <w:r w:rsidR="003E4F46" w:rsidRPr="003E4F46">
        <w:rPr>
          <w:rFonts w:ascii="Times New Roman" w:hAnsi="Times New Roman" w:cs="Times New Roman"/>
          <w:sz w:val="28"/>
          <w:szCs w:val="28"/>
        </w:rPr>
        <w:t>.</w:t>
      </w:r>
    </w:p>
    <w:p w:rsidR="00517E0C" w:rsidRDefault="00517E0C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517E0C" w:rsidRDefault="00517E0C" w:rsidP="00517E0C">
      <w:pPr>
        <w:pStyle w:val="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ПРОЕКТ</w:t>
      </w:r>
    </w:p>
    <w:p w:rsidR="00085540" w:rsidRDefault="0000393B" w:rsidP="0008554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="00517E0C">
        <w:rPr>
          <w:sz w:val="28"/>
          <w:szCs w:val="28"/>
        </w:rPr>
        <w:t>э</w:t>
      </w:r>
      <w:r w:rsidR="00E03144">
        <w:rPr>
          <w:sz w:val="28"/>
          <w:szCs w:val="28"/>
        </w:rPr>
        <w:t>кспертн</w:t>
      </w:r>
      <w:r w:rsidR="00373A3A">
        <w:rPr>
          <w:sz w:val="28"/>
          <w:szCs w:val="28"/>
        </w:rPr>
        <w:t>ого</w:t>
      </w:r>
      <w:r w:rsidR="00E03144">
        <w:rPr>
          <w:sz w:val="28"/>
          <w:szCs w:val="28"/>
        </w:rPr>
        <w:t xml:space="preserve"> совет</w:t>
      </w:r>
      <w:r w:rsidR="00373A3A">
        <w:rPr>
          <w:sz w:val="28"/>
          <w:szCs w:val="28"/>
        </w:rPr>
        <w:t>а</w:t>
      </w:r>
      <w:r>
        <w:rPr>
          <w:sz w:val="28"/>
          <w:szCs w:val="28"/>
        </w:rPr>
        <w:t xml:space="preserve"> конкурса</w:t>
      </w:r>
    </w:p>
    <w:p w:rsidR="00E03144" w:rsidRDefault="00085540" w:rsidP="0008554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 xml:space="preserve">«Лучший </w:t>
      </w:r>
      <w:r w:rsidRPr="005A6640">
        <w:rPr>
          <w:color w:val="000000"/>
          <w:spacing w:val="-11"/>
          <w:sz w:val="28"/>
          <w:szCs w:val="28"/>
        </w:rPr>
        <w:t>социаль</w:t>
      </w:r>
      <w:r>
        <w:rPr>
          <w:color w:val="000000"/>
          <w:spacing w:val="-11"/>
          <w:sz w:val="28"/>
          <w:szCs w:val="28"/>
        </w:rPr>
        <w:t>но - ориентированный проект МСП»</w:t>
      </w:r>
    </w:p>
    <w:p w:rsidR="00A879B9" w:rsidRPr="00373A3A" w:rsidRDefault="00A879B9" w:rsidP="00517E0C">
      <w:pPr>
        <w:pStyle w:val="2"/>
        <w:numPr>
          <w:ilvl w:val="0"/>
          <w:numId w:val="12"/>
        </w:numPr>
        <w:ind w:left="426" w:hanging="426"/>
        <w:jc w:val="both"/>
        <w:rPr>
          <w:b w:val="0"/>
          <w:sz w:val="28"/>
          <w:szCs w:val="28"/>
        </w:rPr>
      </w:pPr>
      <w:r w:rsidRPr="00373A3A">
        <w:rPr>
          <w:sz w:val="28"/>
          <w:szCs w:val="28"/>
        </w:rPr>
        <w:t>Беседина Ольга Алексеевна</w:t>
      </w:r>
      <w:r w:rsidRPr="00373A3A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</w:t>
      </w:r>
      <w:r w:rsidRPr="00373A3A">
        <w:rPr>
          <w:b w:val="0"/>
          <w:sz w:val="28"/>
          <w:szCs w:val="28"/>
        </w:rPr>
        <w:t>руководитель</w:t>
      </w:r>
      <w:r w:rsidRPr="00373A3A">
        <w:rPr>
          <w:rFonts w:ascii="Arial" w:hAnsi="Arial" w:cs="Arial"/>
          <w:b w:val="0"/>
          <w:bCs w:val="0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Pr="00373A3A">
        <w:rPr>
          <w:b w:val="0"/>
          <w:sz w:val="28"/>
          <w:szCs w:val="28"/>
        </w:rPr>
        <w:t>Ямальского</w:t>
      </w:r>
      <w:proofErr w:type="spellEnd"/>
      <w:r w:rsidRPr="00373A3A">
        <w:rPr>
          <w:b w:val="0"/>
          <w:sz w:val="28"/>
          <w:szCs w:val="28"/>
        </w:rPr>
        <w:t xml:space="preserve"> отделения </w:t>
      </w:r>
      <w:r>
        <w:rPr>
          <w:b w:val="0"/>
          <w:sz w:val="28"/>
          <w:szCs w:val="28"/>
        </w:rPr>
        <w:t>«Союз</w:t>
      </w:r>
      <w:r w:rsidRPr="00373A3A">
        <w:rPr>
          <w:b w:val="0"/>
          <w:sz w:val="28"/>
          <w:szCs w:val="28"/>
        </w:rPr>
        <w:t xml:space="preserve"> женщин России</w:t>
      </w:r>
      <w:r>
        <w:rPr>
          <w:b w:val="0"/>
          <w:sz w:val="28"/>
          <w:szCs w:val="28"/>
        </w:rPr>
        <w:t>»</w:t>
      </w:r>
      <w:r w:rsidRPr="00373A3A">
        <w:rPr>
          <w:b w:val="0"/>
          <w:sz w:val="28"/>
          <w:szCs w:val="28"/>
        </w:rPr>
        <w:t>.</w:t>
      </w:r>
    </w:p>
    <w:p w:rsidR="00A879B9" w:rsidRDefault="00A879B9" w:rsidP="00CE537D">
      <w:pPr>
        <w:pStyle w:val="2"/>
        <w:numPr>
          <w:ilvl w:val="0"/>
          <w:numId w:val="12"/>
        </w:numPr>
        <w:ind w:left="426" w:hanging="426"/>
        <w:jc w:val="both"/>
        <w:rPr>
          <w:b w:val="0"/>
          <w:sz w:val="28"/>
          <w:szCs w:val="28"/>
        </w:rPr>
      </w:pPr>
      <w:proofErr w:type="spellStart"/>
      <w:r w:rsidRPr="00373A3A">
        <w:rPr>
          <w:sz w:val="28"/>
          <w:szCs w:val="28"/>
        </w:rPr>
        <w:t>Бурдыгин</w:t>
      </w:r>
      <w:proofErr w:type="spellEnd"/>
      <w:r w:rsidRPr="00373A3A">
        <w:rPr>
          <w:sz w:val="28"/>
          <w:szCs w:val="28"/>
        </w:rPr>
        <w:t xml:space="preserve"> Сергей Александрович, </w:t>
      </w:r>
      <w:r w:rsidRPr="00373A3A">
        <w:rPr>
          <w:b w:val="0"/>
          <w:sz w:val="28"/>
          <w:szCs w:val="28"/>
        </w:rPr>
        <w:t xml:space="preserve">глава Администрации муниципального образования города </w:t>
      </w:r>
      <w:proofErr w:type="spellStart"/>
      <w:r w:rsidRPr="00373A3A">
        <w:rPr>
          <w:b w:val="0"/>
          <w:sz w:val="28"/>
          <w:szCs w:val="28"/>
        </w:rPr>
        <w:t>Губкинский</w:t>
      </w:r>
      <w:proofErr w:type="spellEnd"/>
      <w:r w:rsidRPr="00373A3A">
        <w:rPr>
          <w:b w:val="0"/>
          <w:sz w:val="28"/>
          <w:szCs w:val="28"/>
        </w:rPr>
        <w:t>.</w:t>
      </w:r>
    </w:p>
    <w:p w:rsidR="00A879B9" w:rsidRDefault="00A879B9" w:rsidP="00CE537D">
      <w:pPr>
        <w:pStyle w:val="2"/>
        <w:numPr>
          <w:ilvl w:val="0"/>
          <w:numId w:val="12"/>
        </w:numPr>
        <w:ind w:left="426" w:hanging="426"/>
        <w:jc w:val="both"/>
        <w:rPr>
          <w:b w:val="0"/>
          <w:sz w:val="28"/>
          <w:szCs w:val="28"/>
        </w:rPr>
      </w:pPr>
      <w:proofErr w:type="spellStart"/>
      <w:r w:rsidRPr="00373A3A">
        <w:rPr>
          <w:sz w:val="28"/>
          <w:szCs w:val="28"/>
        </w:rPr>
        <w:t>Горгоц</w:t>
      </w:r>
      <w:proofErr w:type="spellEnd"/>
      <w:r w:rsidRPr="00373A3A">
        <w:rPr>
          <w:sz w:val="28"/>
          <w:szCs w:val="28"/>
        </w:rPr>
        <w:t xml:space="preserve"> Елена Николаевна, </w:t>
      </w:r>
      <w:r w:rsidRPr="00373A3A">
        <w:rPr>
          <w:b w:val="0"/>
          <w:sz w:val="28"/>
          <w:szCs w:val="28"/>
        </w:rPr>
        <w:t>руководитель Управления Федеральной налоговой службы по Ямало-Ненецкому автономному округу, государственный советник Российской Федерации 3 класса.</w:t>
      </w:r>
    </w:p>
    <w:p w:rsidR="00A879B9" w:rsidRDefault="00A879B9" w:rsidP="00CE537D">
      <w:pPr>
        <w:pStyle w:val="2"/>
        <w:numPr>
          <w:ilvl w:val="0"/>
          <w:numId w:val="12"/>
        </w:numPr>
        <w:ind w:left="426" w:hanging="426"/>
        <w:jc w:val="both"/>
        <w:rPr>
          <w:b w:val="0"/>
          <w:sz w:val="28"/>
          <w:szCs w:val="28"/>
        </w:rPr>
      </w:pPr>
      <w:r w:rsidRPr="00FE2B3C">
        <w:rPr>
          <w:sz w:val="28"/>
          <w:szCs w:val="28"/>
        </w:rPr>
        <w:t>Гусева Светлана Леонидовна,</w:t>
      </w:r>
      <w:r w:rsidRPr="00FE2B3C">
        <w:rPr>
          <w:b w:val="0"/>
          <w:sz w:val="28"/>
          <w:szCs w:val="28"/>
        </w:rPr>
        <w:t xml:space="preserve"> директор департамента экономики Ямало-Ненецкого автономного округа.</w:t>
      </w:r>
    </w:p>
    <w:p w:rsidR="00A879B9" w:rsidRPr="00373A3A" w:rsidRDefault="000F1535" w:rsidP="00517E0C">
      <w:pPr>
        <w:pStyle w:val="2"/>
        <w:numPr>
          <w:ilvl w:val="0"/>
          <w:numId w:val="12"/>
        </w:numPr>
        <w:ind w:left="426" w:hanging="426"/>
        <w:jc w:val="both"/>
        <w:rPr>
          <w:b w:val="0"/>
          <w:sz w:val="28"/>
          <w:szCs w:val="28"/>
        </w:rPr>
      </w:pPr>
      <w:hyperlink r:id="rId16" w:tooltip="поиск всех организаций с руководителем Дубченко Галина Михайловна" w:history="1">
        <w:r w:rsidR="00A879B9" w:rsidRPr="00373A3A">
          <w:rPr>
            <w:sz w:val="28"/>
            <w:szCs w:val="28"/>
          </w:rPr>
          <w:t xml:space="preserve"> </w:t>
        </w:r>
        <w:proofErr w:type="spellStart"/>
        <w:r w:rsidR="00A879B9" w:rsidRPr="00373A3A">
          <w:rPr>
            <w:sz w:val="28"/>
            <w:szCs w:val="28"/>
          </w:rPr>
          <w:t>Дубченко</w:t>
        </w:r>
        <w:proofErr w:type="spellEnd"/>
        <w:r w:rsidR="00A879B9" w:rsidRPr="00373A3A">
          <w:rPr>
            <w:sz w:val="28"/>
            <w:szCs w:val="28"/>
          </w:rPr>
          <w:t xml:space="preserve"> Галина Михайловна</w:t>
        </w:r>
      </w:hyperlink>
      <w:r w:rsidR="00A879B9" w:rsidRPr="00373A3A">
        <w:rPr>
          <w:sz w:val="28"/>
          <w:szCs w:val="28"/>
        </w:rPr>
        <w:t xml:space="preserve">, </w:t>
      </w:r>
      <w:r w:rsidR="00A879B9" w:rsidRPr="00373A3A">
        <w:rPr>
          <w:b w:val="0"/>
          <w:sz w:val="28"/>
          <w:szCs w:val="28"/>
        </w:rPr>
        <w:t>директор ГКУ "Аппарат Общественной палаты Ямало-Ненецкого автономного округа".</w:t>
      </w:r>
    </w:p>
    <w:p w:rsidR="00A879B9" w:rsidRDefault="00A879B9" w:rsidP="00CE537D">
      <w:pPr>
        <w:pStyle w:val="2"/>
        <w:numPr>
          <w:ilvl w:val="0"/>
          <w:numId w:val="12"/>
        </w:numPr>
        <w:ind w:left="426" w:hanging="426"/>
        <w:jc w:val="both"/>
        <w:rPr>
          <w:b w:val="0"/>
          <w:sz w:val="28"/>
          <w:szCs w:val="28"/>
        </w:rPr>
      </w:pPr>
      <w:r w:rsidRPr="00373A3A">
        <w:rPr>
          <w:sz w:val="28"/>
          <w:szCs w:val="28"/>
        </w:rPr>
        <w:t xml:space="preserve">Дяченко Леонид Григорьевич, </w:t>
      </w:r>
      <w:r w:rsidRPr="00373A3A">
        <w:rPr>
          <w:b w:val="0"/>
          <w:sz w:val="28"/>
          <w:szCs w:val="28"/>
        </w:rPr>
        <w:t xml:space="preserve">глава Администрации муниципального образования города </w:t>
      </w:r>
      <w:proofErr w:type="spellStart"/>
      <w:r w:rsidRPr="00373A3A">
        <w:rPr>
          <w:b w:val="0"/>
          <w:sz w:val="28"/>
          <w:szCs w:val="28"/>
        </w:rPr>
        <w:t>Надымского</w:t>
      </w:r>
      <w:proofErr w:type="spellEnd"/>
      <w:r w:rsidRPr="00373A3A">
        <w:rPr>
          <w:b w:val="0"/>
          <w:sz w:val="28"/>
          <w:szCs w:val="28"/>
        </w:rPr>
        <w:t xml:space="preserve"> района.</w:t>
      </w:r>
    </w:p>
    <w:p w:rsidR="00A879B9" w:rsidRPr="00517E0C" w:rsidRDefault="00A879B9" w:rsidP="00CE537D">
      <w:pPr>
        <w:pStyle w:val="2"/>
        <w:numPr>
          <w:ilvl w:val="0"/>
          <w:numId w:val="12"/>
        </w:numPr>
        <w:ind w:left="426" w:hanging="426"/>
        <w:jc w:val="both"/>
        <w:rPr>
          <w:b w:val="0"/>
          <w:sz w:val="28"/>
          <w:szCs w:val="28"/>
        </w:rPr>
      </w:pPr>
      <w:r w:rsidRPr="00B60931">
        <w:rPr>
          <w:sz w:val="28"/>
          <w:szCs w:val="28"/>
        </w:rPr>
        <w:t xml:space="preserve">Иванова Людмила Николаевна, </w:t>
      </w:r>
      <w:r w:rsidRPr="00B60931">
        <w:rPr>
          <w:b w:val="0"/>
          <w:bCs w:val="0"/>
          <w:sz w:val="28"/>
          <w:szCs w:val="28"/>
        </w:rPr>
        <w:t>депутат Законодательного собрания</w:t>
      </w:r>
      <w:r>
        <w:rPr>
          <w:b w:val="0"/>
          <w:bCs w:val="0"/>
          <w:sz w:val="28"/>
          <w:szCs w:val="28"/>
        </w:rPr>
        <w:t xml:space="preserve"> ЯНАО.</w:t>
      </w:r>
    </w:p>
    <w:p w:rsidR="00A879B9" w:rsidRPr="00517E0C" w:rsidRDefault="00A879B9" w:rsidP="00CE537D">
      <w:pPr>
        <w:pStyle w:val="2"/>
        <w:numPr>
          <w:ilvl w:val="0"/>
          <w:numId w:val="12"/>
        </w:numPr>
        <w:ind w:left="426" w:hanging="426"/>
        <w:jc w:val="both"/>
        <w:rPr>
          <w:b w:val="0"/>
          <w:sz w:val="28"/>
          <w:szCs w:val="28"/>
        </w:rPr>
      </w:pPr>
      <w:r w:rsidRPr="00373A3A">
        <w:rPr>
          <w:sz w:val="28"/>
          <w:szCs w:val="28"/>
        </w:rPr>
        <w:t>Каткова Наталия Михайловна,</w:t>
      </w:r>
      <w:r w:rsidRPr="00373A3A"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</w:t>
      </w:r>
      <w:r w:rsidRPr="00373A3A">
        <w:rPr>
          <w:b w:val="0"/>
          <w:sz w:val="28"/>
          <w:szCs w:val="28"/>
        </w:rPr>
        <w:t>руководитель Ноябрьской городской общественной организации " Многодетные семьи".</w:t>
      </w:r>
    </w:p>
    <w:p w:rsidR="00A879B9" w:rsidRPr="00373A3A" w:rsidRDefault="00A879B9" w:rsidP="00CE537D">
      <w:pPr>
        <w:pStyle w:val="2"/>
        <w:numPr>
          <w:ilvl w:val="0"/>
          <w:numId w:val="12"/>
        </w:numPr>
        <w:ind w:left="426" w:hanging="426"/>
        <w:jc w:val="both"/>
        <w:rPr>
          <w:b w:val="0"/>
          <w:sz w:val="28"/>
          <w:szCs w:val="28"/>
        </w:rPr>
      </w:pPr>
      <w:proofErr w:type="spellStart"/>
      <w:r w:rsidRPr="00373A3A">
        <w:rPr>
          <w:sz w:val="28"/>
          <w:szCs w:val="28"/>
        </w:rPr>
        <w:t>Костогриз</w:t>
      </w:r>
      <w:proofErr w:type="spellEnd"/>
      <w:r w:rsidRPr="00373A3A">
        <w:rPr>
          <w:sz w:val="28"/>
          <w:szCs w:val="28"/>
        </w:rPr>
        <w:t xml:space="preserve"> Иван Иванович, </w:t>
      </w:r>
      <w:r w:rsidRPr="00373A3A">
        <w:rPr>
          <w:b w:val="0"/>
          <w:sz w:val="28"/>
          <w:szCs w:val="28"/>
        </w:rPr>
        <w:t>глава Администрации муниципального образования города Новый Уренгой.</w:t>
      </w:r>
    </w:p>
    <w:p w:rsidR="00A879B9" w:rsidRDefault="00A879B9" w:rsidP="00CE537D">
      <w:pPr>
        <w:pStyle w:val="2"/>
        <w:numPr>
          <w:ilvl w:val="0"/>
          <w:numId w:val="12"/>
        </w:numPr>
        <w:ind w:left="426" w:hanging="426"/>
        <w:jc w:val="both"/>
        <w:rPr>
          <w:b w:val="0"/>
          <w:sz w:val="28"/>
          <w:szCs w:val="28"/>
        </w:rPr>
      </w:pPr>
      <w:r w:rsidRPr="00373A3A">
        <w:rPr>
          <w:sz w:val="28"/>
          <w:szCs w:val="28"/>
        </w:rPr>
        <w:t xml:space="preserve">Лисовская Ирина Валерьевна, </w:t>
      </w:r>
      <w:r w:rsidRPr="00373A3A">
        <w:rPr>
          <w:b w:val="0"/>
          <w:sz w:val="28"/>
          <w:szCs w:val="28"/>
        </w:rPr>
        <w:t>председатель Ноябрьской Городской Общественной Организации поддержка людей-инвалидов с синдромом Дауна и их семей "Солнечный круг".</w:t>
      </w:r>
    </w:p>
    <w:p w:rsidR="00A879B9" w:rsidRDefault="00A879B9" w:rsidP="00CE537D">
      <w:pPr>
        <w:pStyle w:val="2"/>
        <w:numPr>
          <w:ilvl w:val="0"/>
          <w:numId w:val="12"/>
        </w:numPr>
        <w:ind w:left="426" w:hanging="426"/>
        <w:jc w:val="both"/>
        <w:rPr>
          <w:b w:val="0"/>
          <w:sz w:val="28"/>
          <w:szCs w:val="28"/>
        </w:rPr>
      </w:pPr>
      <w:proofErr w:type="spellStart"/>
      <w:r w:rsidRPr="002A38A0">
        <w:rPr>
          <w:sz w:val="28"/>
          <w:szCs w:val="28"/>
        </w:rPr>
        <w:t>Микитуха</w:t>
      </w:r>
      <w:proofErr w:type="spellEnd"/>
      <w:r w:rsidRPr="002A38A0">
        <w:rPr>
          <w:sz w:val="28"/>
          <w:szCs w:val="28"/>
        </w:rPr>
        <w:t xml:space="preserve"> Надежда Ивановна,</w:t>
      </w:r>
      <w:r w:rsidRPr="002A38A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2A38A0">
        <w:rPr>
          <w:b w:val="0"/>
          <w:sz w:val="28"/>
          <w:szCs w:val="28"/>
        </w:rPr>
        <w:t xml:space="preserve">руководитель Региональной общественной организации инвалидов «Надежда» </w:t>
      </w:r>
      <w:r>
        <w:rPr>
          <w:b w:val="0"/>
          <w:sz w:val="28"/>
          <w:szCs w:val="28"/>
        </w:rPr>
        <w:t>ЯНАО.</w:t>
      </w:r>
    </w:p>
    <w:p w:rsidR="00A879B9" w:rsidRDefault="00A879B9" w:rsidP="00CE537D">
      <w:pPr>
        <w:pStyle w:val="2"/>
        <w:numPr>
          <w:ilvl w:val="0"/>
          <w:numId w:val="12"/>
        </w:numPr>
        <w:ind w:left="426" w:hanging="426"/>
        <w:jc w:val="both"/>
        <w:rPr>
          <w:b w:val="0"/>
          <w:sz w:val="28"/>
          <w:szCs w:val="28"/>
        </w:rPr>
      </w:pPr>
      <w:proofErr w:type="spellStart"/>
      <w:r w:rsidRPr="00373A3A">
        <w:rPr>
          <w:sz w:val="28"/>
          <w:szCs w:val="28"/>
        </w:rPr>
        <w:t>Носкин</w:t>
      </w:r>
      <w:proofErr w:type="spellEnd"/>
      <w:r w:rsidRPr="00373A3A">
        <w:rPr>
          <w:sz w:val="28"/>
          <w:szCs w:val="28"/>
        </w:rPr>
        <w:t xml:space="preserve"> Сергей Анатольевич</w:t>
      </w:r>
      <w:r w:rsidRPr="00373A3A">
        <w:rPr>
          <w:b w:val="0"/>
          <w:sz w:val="28"/>
          <w:szCs w:val="28"/>
        </w:rPr>
        <w:t>, президент ТПП ЯНАО</w:t>
      </w:r>
      <w:r>
        <w:rPr>
          <w:sz w:val="28"/>
          <w:szCs w:val="28"/>
        </w:rPr>
        <w:t>.</w:t>
      </w:r>
    </w:p>
    <w:p w:rsidR="00A879B9" w:rsidRDefault="00A879B9" w:rsidP="00CE537D">
      <w:pPr>
        <w:pStyle w:val="2"/>
        <w:numPr>
          <w:ilvl w:val="0"/>
          <w:numId w:val="12"/>
        </w:numPr>
        <w:ind w:left="426" w:hanging="426"/>
        <w:jc w:val="both"/>
        <w:rPr>
          <w:b w:val="0"/>
          <w:sz w:val="28"/>
          <w:szCs w:val="28"/>
        </w:rPr>
      </w:pPr>
      <w:proofErr w:type="spellStart"/>
      <w:r w:rsidRPr="00373A3A">
        <w:rPr>
          <w:sz w:val="28"/>
          <w:szCs w:val="28"/>
        </w:rPr>
        <w:t>Подорога</w:t>
      </w:r>
      <w:proofErr w:type="spellEnd"/>
      <w:r w:rsidRPr="00373A3A">
        <w:rPr>
          <w:sz w:val="28"/>
          <w:szCs w:val="28"/>
        </w:rPr>
        <w:t xml:space="preserve"> Александр Александрович</w:t>
      </w:r>
      <w:r w:rsidRPr="00373A3A">
        <w:rPr>
          <w:b w:val="0"/>
          <w:sz w:val="28"/>
          <w:szCs w:val="28"/>
        </w:rPr>
        <w:t>, глава Администрации муниципального образования города Муравленко.</w:t>
      </w:r>
    </w:p>
    <w:p w:rsidR="00A879B9" w:rsidRDefault="00A879B9" w:rsidP="00CE537D">
      <w:pPr>
        <w:pStyle w:val="2"/>
        <w:numPr>
          <w:ilvl w:val="0"/>
          <w:numId w:val="12"/>
        </w:numPr>
        <w:ind w:left="426" w:hanging="426"/>
        <w:jc w:val="both"/>
        <w:rPr>
          <w:b w:val="0"/>
          <w:sz w:val="28"/>
          <w:szCs w:val="28"/>
        </w:rPr>
      </w:pPr>
      <w:proofErr w:type="spellStart"/>
      <w:r w:rsidRPr="002A38A0">
        <w:rPr>
          <w:sz w:val="28"/>
          <w:szCs w:val="28"/>
        </w:rPr>
        <w:t>Рожковский</w:t>
      </w:r>
      <w:proofErr w:type="spellEnd"/>
      <w:r w:rsidRPr="002A38A0">
        <w:rPr>
          <w:sz w:val="28"/>
          <w:szCs w:val="28"/>
        </w:rPr>
        <w:t xml:space="preserve"> Виталий Иванович, </w:t>
      </w:r>
      <w:r w:rsidRPr="002A38A0">
        <w:rPr>
          <w:b w:val="0"/>
          <w:sz w:val="28"/>
          <w:szCs w:val="28"/>
        </w:rPr>
        <w:t>руководитель Ямало-Ненецкой окружной общественной организации ветеранов войны и труда, Вооруженных сил и правоохранительных органов.</w:t>
      </w:r>
    </w:p>
    <w:p w:rsidR="00A879B9" w:rsidRPr="00373A3A" w:rsidRDefault="00A879B9" w:rsidP="00CE537D">
      <w:pPr>
        <w:pStyle w:val="2"/>
        <w:numPr>
          <w:ilvl w:val="0"/>
          <w:numId w:val="12"/>
        </w:numPr>
        <w:ind w:left="426" w:hanging="426"/>
        <w:jc w:val="both"/>
        <w:rPr>
          <w:b w:val="0"/>
          <w:sz w:val="28"/>
          <w:szCs w:val="28"/>
        </w:rPr>
      </w:pPr>
      <w:proofErr w:type="spellStart"/>
      <w:r w:rsidRPr="00FE2B3C">
        <w:rPr>
          <w:sz w:val="28"/>
          <w:szCs w:val="28"/>
        </w:rPr>
        <w:t>Сайфитдинов</w:t>
      </w:r>
      <w:proofErr w:type="spellEnd"/>
      <w:r w:rsidRPr="00FE2B3C">
        <w:rPr>
          <w:sz w:val="28"/>
          <w:szCs w:val="28"/>
        </w:rPr>
        <w:t xml:space="preserve"> </w:t>
      </w:r>
      <w:proofErr w:type="spellStart"/>
      <w:r w:rsidRPr="00FE2B3C">
        <w:rPr>
          <w:sz w:val="28"/>
          <w:szCs w:val="28"/>
        </w:rPr>
        <w:t>Фуат</w:t>
      </w:r>
      <w:proofErr w:type="spellEnd"/>
      <w:r w:rsidRPr="00FE2B3C">
        <w:rPr>
          <w:sz w:val="28"/>
          <w:szCs w:val="28"/>
        </w:rPr>
        <w:t xml:space="preserve"> </w:t>
      </w:r>
      <w:proofErr w:type="spellStart"/>
      <w:r w:rsidRPr="00FE2B3C">
        <w:rPr>
          <w:sz w:val="28"/>
          <w:szCs w:val="28"/>
        </w:rPr>
        <w:t>Ганеевич</w:t>
      </w:r>
      <w:proofErr w:type="spellEnd"/>
      <w:r w:rsidRPr="00FE2B3C">
        <w:rPr>
          <w:sz w:val="28"/>
          <w:szCs w:val="28"/>
        </w:rPr>
        <w:t xml:space="preserve">, </w:t>
      </w:r>
      <w:r w:rsidRPr="00FE2B3C">
        <w:rPr>
          <w:b w:val="0"/>
          <w:bCs w:val="0"/>
          <w:sz w:val="28"/>
          <w:szCs w:val="28"/>
        </w:rPr>
        <w:t>депутат Тюменской областной Думы.</w:t>
      </w:r>
    </w:p>
    <w:p w:rsidR="00A879B9" w:rsidRPr="00373A3A" w:rsidRDefault="00A879B9" w:rsidP="00CE537D">
      <w:pPr>
        <w:pStyle w:val="2"/>
        <w:numPr>
          <w:ilvl w:val="0"/>
          <w:numId w:val="12"/>
        </w:numPr>
        <w:ind w:left="426" w:hanging="426"/>
        <w:jc w:val="both"/>
        <w:rPr>
          <w:sz w:val="28"/>
          <w:szCs w:val="28"/>
        </w:rPr>
      </w:pPr>
      <w:proofErr w:type="spellStart"/>
      <w:r w:rsidRPr="00373A3A">
        <w:rPr>
          <w:sz w:val="28"/>
          <w:szCs w:val="28"/>
        </w:rPr>
        <w:t>Трескова</w:t>
      </w:r>
      <w:proofErr w:type="spellEnd"/>
      <w:r w:rsidRPr="00373A3A">
        <w:rPr>
          <w:sz w:val="28"/>
          <w:szCs w:val="28"/>
        </w:rPr>
        <w:t xml:space="preserve"> Марина </w:t>
      </w:r>
      <w:proofErr w:type="spellStart"/>
      <w:r w:rsidRPr="00373A3A">
        <w:rPr>
          <w:sz w:val="28"/>
          <w:szCs w:val="28"/>
        </w:rPr>
        <w:t>Ароновна</w:t>
      </w:r>
      <w:proofErr w:type="spellEnd"/>
      <w:r w:rsidRPr="00373A3A">
        <w:rPr>
          <w:sz w:val="28"/>
          <w:szCs w:val="28"/>
        </w:rPr>
        <w:t xml:space="preserve">, </w:t>
      </w:r>
      <w:r w:rsidRPr="00373A3A">
        <w:rPr>
          <w:b w:val="0"/>
          <w:sz w:val="28"/>
          <w:szCs w:val="28"/>
        </w:rPr>
        <w:t>глава Администрации муниципального образования города Лабытнанги.</w:t>
      </w:r>
    </w:p>
    <w:p w:rsidR="00A879B9" w:rsidRPr="005879C1" w:rsidRDefault="00A879B9" w:rsidP="005879C1">
      <w:pPr>
        <w:pStyle w:val="2"/>
        <w:numPr>
          <w:ilvl w:val="0"/>
          <w:numId w:val="12"/>
        </w:numPr>
        <w:ind w:left="426" w:hanging="426"/>
        <w:jc w:val="both"/>
        <w:rPr>
          <w:b w:val="0"/>
          <w:sz w:val="28"/>
          <w:szCs w:val="28"/>
        </w:rPr>
      </w:pPr>
      <w:r w:rsidRPr="00373A3A">
        <w:rPr>
          <w:sz w:val="28"/>
          <w:szCs w:val="28"/>
        </w:rPr>
        <w:t>Хороля Дмитрий </w:t>
      </w:r>
      <w:proofErr w:type="spellStart"/>
      <w:r w:rsidRPr="00373A3A">
        <w:rPr>
          <w:sz w:val="28"/>
          <w:szCs w:val="28"/>
        </w:rPr>
        <w:t>Оттович</w:t>
      </w:r>
      <w:proofErr w:type="spellEnd"/>
      <w:r w:rsidRPr="00373A3A">
        <w:rPr>
          <w:sz w:val="28"/>
          <w:szCs w:val="28"/>
        </w:rPr>
        <w:t>,</w:t>
      </w:r>
      <w:r w:rsidRPr="00373A3A">
        <w:rPr>
          <w:rFonts w:ascii="Arial" w:hAnsi="Arial" w:cs="Arial"/>
          <w:b w:val="0"/>
          <w:bCs w:val="0"/>
          <w:color w:val="333333"/>
          <w:sz w:val="20"/>
          <w:szCs w:val="20"/>
          <w:shd w:val="clear" w:color="auto" w:fill="FFFFFF"/>
        </w:rPr>
        <w:t xml:space="preserve"> </w:t>
      </w:r>
      <w:r w:rsidRPr="00373A3A">
        <w:rPr>
          <w:b w:val="0"/>
          <w:sz w:val="28"/>
          <w:szCs w:val="28"/>
        </w:rPr>
        <w:t>депутат Государственной Думы ФС РФ.</w:t>
      </w:r>
    </w:p>
    <w:p w:rsidR="00A879B9" w:rsidRPr="00C64120" w:rsidRDefault="00A879B9" w:rsidP="00CE537D">
      <w:pPr>
        <w:pStyle w:val="2"/>
        <w:numPr>
          <w:ilvl w:val="0"/>
          <w:numId w:val="12"/>
        </w:numPr>
        <w:ind w:left="426" w:hanging="426"/>
        <w:jc w:val="both"/>
        <w:rPr>
          <w:sz w:val="28"/>
          <w:szCs w:val="28"/>
        </w:rPr>
      </w:pPr>
      <w:proofErr w:type="spellStart"/>
      <w:r w:rsidRPr="00C64120">
        <w:rPr>
          <w:sz w:val="28"/>
          <w:szCs w:val="28"/>
        </w:rPr>
        <w:t>Чефранов</w:t>
      </w:r>
      <w:proofErr w:type="spellEnd"/>
      <w:r w:rsidRPr="00C64120">
        <w:rPr>
          <w:sz w:val="28"/>
          <w:szCs w:val="28"/>
        </w:rPr>
        <w:t> Артем Сергеевич</w:t>
      </w:r>
      <w:r>
        <w:rPr>
          <w:sz w:val="28"/>
          <w:szCs w:val="28"/>
        </w:rPr>
        <w:t xml:space="preserve">, </w:t>
      </w:r>
      <w:r w:rsidRPr="00C64120">
        <w:rPr>
          <w:b w:val="0"/>
          <w:sz w:val="28"/>
          <w:szCs w:val="28"/>
        </w:rPr>
        <w:t>генеральный директор ОГТРК "Ямал-Регион"</w:t>
      </w:r>
      <w:r>
        <w:rPr>
          <w:b w:val="0"/>
          <w:sz w:val="28"/>
          <w:szCs w:val="28"/>
        </w:rPr>
        <w:t>.</w:t>
      </w:r>
    </w:p>
    <w:p w:rsidR="00A879B9" w:rsidRPr="00373A3A" w:rsidRDefault="00A879B9" w:rsidP="00373A3A">
      <w:pPr>
        <w:pStyle w:val="2"/>
        <w:numPr>
          <w:ilvl w:val="0"/>
          <w:numId w:val="12"/>
        </w:numPr>
        <w:ind w:left="426" w:hanging="426"/>
        <w:jc w:val="both"/>
        <w:rPr>
          <w:b w:val="0"/>
          <w:sz w:val="28"/>
          <w:szCs w:val="28"/>
        </w:rPr>
      </w:pPr>
      <w:r w:rsidRPr="00517E0C">
        <w:rPr>
          <w:sz w:val="28"/>
          <w:szCs w:val="28"/>
        </w:rPr>
        <w:t>Юнкеров Юрий</w:t>
      </w:r>
      <w:r>
        <w:rPr>
          <w:sz w:val="28"/>
          <w:szCs w:val="28"/>
        </w:rPr>
        <w:t xml:space="preserve"> Петрович</w:t>
      </w:r>
      <w:r w:rsidRPr="00517E0C">
        <w:rPr>
          <w:sz w:val="28"/>
          <w:szCs w:val="28"/>
        </w:rPr>
        <w:t>,</w:t>
      </w:r>
      <w:r w:rsidRPr="00373A3A">
        <w:rPr>
          <w:rFonts w:ascii="Arial" w:hAnsi="Arial" w:cs="Arial"/>
          <w:color w:val="404040"/>
          <w:sz w:val="21"/>
          <w:szCs w:val="21"/>
          <w:shd w:val="clear" w:color="auto" w:fill="FFFFFF"/>
        </w:rPr>
        <w:t xml:space="preserve"> </w:t>
      </w:r>
      <w:r w:rsidRPr="00373A3A">
        <w:rPr>
          <w:b w:val="0"/>
          <w:sz w:val="28"/>
          <w:szCs w:val="28"/>
        </w:rPr>
        <w:t>специалист Окружного Центра национальных культур</w:t>
      </w:r>
      <w:r>
        <w:rPr>
          <w:b w:val="0"/>
          <w:sz w:val="28"/>
          <w:szCs w:val="28"/>
        </w:rPr>
        <w:t>,</w:t>
      </w:r>
      <w:r w:rsidRPr="00373A3A">
        <w:rPr>
          <w:b w:val="0"/>
          <w:sz w:val="28"/>
          <w:szCs w:val="28"/>
        </w:rPr>
        <w:t xml:space="preserve"> почётн</w:t>
      </w:r>
      <w:r>
        <w:rPr>
          <w:b w:val="0"/>
          <w:sz w:val="28"/>
          <w:szCs w:val="28"/>
        </w:rPr>
        <w:t>ый гражданин</w:t>
      </w:r>
      <w:r w:rsidRPr="00373A3A">
        <w:rPr>
          <w:b w:val="0"/>
          <w:sz w:val="28"/>
          <w:szCs w:val="28"/>
        </w:rPr>
        <w:t xml:space="preserve"> Ямало-Ненецкого автономного округа за значительный вклад в социально-экономическое развитие региона.</w:t>
      </w:r>
    </w:p>
    <w:p w:rsidR="0000393B" w:rsidRPr="00517E0C" w:rsidRDefault="00517E0C" w:rsidP="00517E0C">
      <w:pPr>
        <w:pStyle w:val="2"/>
        <w:ind w:left="426"/>
        <w:rPr>
          <w:b w:val="0"/>
          <w:sz w:val="28"/>
          <w:szCs w:val="28"/>
        </w:rPr>
      </w:pPr>
      <w:r w:rsidRPr="00517E0C">
        <w:rPr>
          <w:b w:val="0"/>
          <w:sz w:val="28"/>
          <w:szCs w:val="28"/>
        </w:rPr>
        <w:lastRenderedPageBreak/>
        <w:t xml:space="preserve"> </w:t>
      </w:r>
    </w:p>
    <w:p w:rsidR="005F068F" w:rsidRDefault="005F068F" w:rsidP="005F068F">
      <w:pPr>
        <w:ind w:firstLine="72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00393B" w:rsidRPr="0000393B" w:rsidRDefault="0000393B" w:rsidP="0000393B">
      <w:pPr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93B">
        <w:rPr>
          <w:rFonts w:ascii="Times New Roman" w:hAnsi="Times New Roman" w:cs="Times New Roman"/>
          <w:b/>
          <w:sz w:val="28"/>
          <w:szCs w:val="28"/>
        </w:rPr>
        <w:t>З А Я В К А</w:t>
      </w:r>
    </w:p>
    <w:p w:rsidR="00687295" w:rsidRDefault="0000393B" w:rsidP="00CF5F6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kern w:val="36"/>
          <w:sz w:val="28"/>
          <w:szCs w:val="28"/>
        </w:rPr>
      </w:pPr>
      <w:r w:rsidRPr="0000393B">
        <w:rPr>
          <w:rFonts w:ascii="Times New Roman" w:hAnsi="Times New Roman" w:cs="Times New Roman"/>
          <w:i/>
          <w:sz w:val="28"/>
          <w:szCs w:val="28"/>
        </w:rPr>
        <w:t>на участие в</w:t>
      </w:r>
      <w:r w:rsidRPr="0000393B">
        <w:rPr>
          <w:rFonts w:ascii="Times New Roman" w:hAnsi="Times New Roman" w:cs="Times New Roman"/>
          <w:i/>
          <w:kern w:val="36"/>
          <w:sz w:val="28"/>
          <w:szCs w:val="28"/>
        </w:rPr>
        <w:t xml:space="preserve"> конкурсе </w:t>
      </w:r>
    </w:p>
    <w:p w:rsidR="00CF5F62" w:rsidRPr="00687295" w:rsidRDefault="002436C6" w:rsidP="00CF5F6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«Л</w:t>
      </w:r>
      <w:r w:rsidR="00CF5F62" w:rsidRPr="00687295">
        <w:rPr>
          <w:rFonts w:ascii="Times New Roman" w:hAnsi="Times New Roman" w:cs="Times New Roman"/>
          <w:i/>
          <w:sz w:val="28"/>
          <w:szCs w:val="28"/>
        </w:rPr>
        <w:t>учший социально - ориентированный проект МСП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00393B" w:rsidRPr="0000393B" w:rsidRDefault="0000393B" w:rsidP="00F96D9E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ab/>
      </w:r>
      <w:r w:rsidRPr="0000393B">
        <w:rPr>
          <w:rFonts w:ascii="Times New Roman" w:hAnsi="Times New Roman" w:cs="Times New Roman"/>
          <w:b/>
          <w:sz w:val="28"/>
          <w:szCs w:val="28"/>
        </w:rPr>
        <w:t>Сведения об авторе:</w:t>
      </w:r>
    </w:p>
    <w:p w:rsidR="00425307" w:rsidRDefault="0000393B" w:rsidP="00F96D9E">
      <w:pPr>
        <w:numPr>
          <w:ilvl w:val="0"/>
          <w:numId w:val="10"/>
        </w:numPr>
        <w:spacing w:after="0" w:line="240" w:lineRule="auto"/>
        <w:ind w:left="0" w:right="-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 xml:space="preserve">Полное название организации / Ф.И.О. участника </w:t>
      </w:r>
    </w:p>
    <w:p w:rsidR="0000393B" w:rsidRPr="0000393B" w:rsidRDefault="0000393B" w:rsidP="00F96D9E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425307" w:rsidRDefault="00CF5F62" w:rsidP="00F96D9E">
      <w:pPr>
        <w:numPr>
          <w:ilvl w:val="0"/>
          <w:numId w:val="10"/>
        </w:numPr>
        <w:spacing w:after="0" w:line="240" w:lineRule="auto"/>
        <w:ind w:left="0" w:right="-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Индекс, </w:t>
      </w:r>
      <w:r w:rsidR="0000393B" w:rsidRPr="0000393B">
        <w:rPr>
          <w:rFonts w:ascii="Times New Roman" w:hAnsi="Times New Roman" w:cs="Times New Roman"/>
          <w:sz w:val="28"/>
          <w:szCs w:val="28"/>
        </w:rPr>
        <w:t>почтовый адрес организации/участника</w:t>
      </w:r>
    </w:p>
    <w:p w:rsidR="0000393B" w:rsidRPr="0000393B" w:rsidRDefault="0000393B" w:rsidP="00F96D9E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7F0E48" w:rsidRDefault="0000393B" w:rsidP="00F96D9E">
      <w:pPr>
        <w:numPr>
          <w:ilvl w:val="0"/>
          <w:numId w:val="10"/>
        </w:numPr>
        <w:spacing w:after="0" w:line="240" w:lineRule="auto"/>
        <w:ind w:left="0" w:right="-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>Ф.И.О. и должность контактного лица полностью</w:t>
      </w:r>
    </w:p>
    <w:p w:rsidR="0000393B" w:rsidRPr="0000393B" w:rsidRDefault="0000393B" w:rsidP="00F96D9E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</w:t>
      </w:r>
    </w:p>
    <w:p w:rsidR="007F0E48" w:rsidRDefault="0000393B" w:rsidP="00F96D9E">
      <w:pPr>
        <w:numPr>
          <w:ilvl w:val="0"/>
          <w:numId w:val="10"/>
        </w:numPr>
        <w:spacing w:after="0" w:line="240" w:lineRule="auto"/>
        <w:ind w:left="0" w:right="-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 xml:space="preserve">Контактные </w:t>
      </w:r>
      <w:r w:rsidR="00B10E88">
        <w:rPr>
          <w:rFonts w:ascii="Times New Roman" w:hAnsi="Times New Roman" w:cs="Times New Roman"/>
          <w:sz w:val="28"/>
          <w:szCs w:val="28"/>
        </w:rPr>
        <w:t>данные:</w:t>
      </w:r>
    </w:p>
    <w:p w:rsidR="007F0E48" w:rsidRDefault="0000393B" w:rsidP="00F96D9E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 xml:space="preserve">телефоны/факс _________________________________      </w:t>
      </w:r>
    </w:p>
    <w:p w:rsidR="0000393B" w:rsidRPr="0000393B" w:rsidRDefault="0000393B" w:rsidP="00F96D9E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42530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0393B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00393B" w:rsidRPr="0000393B" w:rsidRDefault="0000393B" w:rsidP="00F96D9E">
      <w:pPr>
        <w:numPr>
          <w:ilvl w:val="0"/>
          <w:numId w:val="10"/>
        </w:numPr>
        <w:spacing w:after="0" w:line="240" w:lineRule="auto"/>
        <w:ind w:left="0" w:right="-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 xml:space="preserve">Сведения об исполнителях (паспортные данные, дата рождения, </w:t>
      </w:r>
      <w:r w:rsidR="002436C6">
        <w:rPr>
          <w:rFonts w:ascii="Times New Roman" w:hAnsi="Times New Roman" w:cs="Times New Roman"/>
          <w:sz w:val="28"/>
          <w:szCs w:val="28"/>
        </w:rPr>
        <w:t xml:space="preserve">ОГРН, КПП, </w:t>
      </w:r>
      <w:r w:rsidR="002436C6" w:rsidRPr="0000393B">
        <w:rPr>
          <w:rFonts w:ascii="Times New Roman" w:hAnsi="Times New Roman" w:cs="Times New Roman"/>
          <w:sz w:val="28"/>
          <w:szCs w:val="28"/>
        </w:rPr>
        <w:t>ИНН</w:t>
      </w:r>
      <w:r w:rsidR="002436C6">
        <w:rPr>
          <w:rFonts w:ascii="Times New Roman" w:hAnsi="Times New Roman" w:cs="Times New Roman"/>
          <w:sz w:val="28"/>
          <w:szCs w:val="28"/>
        </w:rPr>
        <w:t>);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6213"/>
        <w:gridCol w:w="1995"/>
      </w:tblGrid>
      <w:tr w:rsidR="0000393B" w:rsidRPr="0000393B" w:rsidTr="00AC550B">
        <w:tc>
          <w:tcPr>
            <w:tcW w:w="456" w:type="dxa"/>
          </w:tcPr>
          <w:p w:rsidR="0000393B" w:rsidRPr="0000393B" w:rsidRDefault="0000393B" w:rsidP="00AC550B">
            <w:pPr>
              <w:ind w:firstLine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93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6213" w:type="dxa"/>
          </w:tcPr>
          <w:p w:rsidR="0000393B" w:rsidRPr="0000393B" w:rsidRDefault="0000393B" w:rsidP="00AC550B">
            <w:pPr>
              <w:ind w:firstLine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93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995" w:type="dxa"/>
          </w:tcPr>
          <w:p w:rsidR="0000393B" w:rsidRPr="0000393B" w:rsidRDefault="0000393B" w:rsidP="00AC550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393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00393B" w:rsidRPr="0000393B" w:rsidTr="00AC550B">
        <w:tc>
          <w:tcPr>
            <w:tcW w:w="456" w:type="dxa"/>
          </w:tcPr>
          <w:p w:rsidR="0000393B" w:rsidRPr="0000393B" w:rsidRDefault="0000393B" w:rsidP="00AC550B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9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13" w:type="dxa"/>
          </w:tcPr>
          <w:p w:rsidR="0000393B" w:rsidRPr="0000393B" w:rsidRDefault="0000393B" w:rsidP="00AC550B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00393B" w:rsidRPr="0000393B" w:rsidRDefault="0000393B" w:rsidP="00AC550B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93B" w:rsidRPr="0000393B" w:rsidTr="00AC550B">
        <w:tc>
          <w:tcPr>
            <w:tcW w:w="456" w:type="dxa"/>
          </w:tcPr>
          <w:p w:rsidR="0000393B" w:rsidRPr="0000393B" w:rsidRDefault="0000393B" w:rsidP="00AC550B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9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13" w:type="dxa"/>
          </w:tcPr>
          <w:p w:rsidR="0000393B" w:rsidRPr="0000393B" w:rsidRDefault="0000393B" w:rsidP="00AC550B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00393B" w:rsidRPr="0000393B" w:rsidRDefault="0000393B" w:rsidP="00AC550B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93B" w:rsidRPr="0000393B" w:rsidTr="00AC550B">
        <w:tc>
          <w:tcPr>
            <w:tcW w:w="456" w:type="dxa"/>
          </w:tcPr>
          <w:p w:rsidR="0000393B" w:rsidRPr="0000393B" w:rsidRDefault="0000393B" w:rsidP="00AC550B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9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13" w:type="dxa"/>
          </w:tcPr>
          <w:p w:rsidR="0000393B" w:rsidRPr="0000393B" w:rsidRDefault="0000393B" w:rsidP="00AC550B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00393B" w:rsidRPr="0000393B" w:rsidRDefault="0000393B" w:rsidP="00AC550B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0E88" w:rsidRPr="00844A91" w:rsidRDefault="00B10E88" w:rsidP="007D1C54">
      <w:pPr>
        <w:pStyle w:val="a4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6CD">
        <w:rPr>
          <w:rFonts w:ascii="Times New Roman" w:hAnsi="Times New Roman" w:cs="Times New Roman"/>
          <w:sz w:val="28"/>
          <w:szCs w:val="28"/>
        </w:rPr>
        <w:t xml:space="preserve">Фотография участника </w:t>
      </w:r>
      <w:r w:rsidRPr="00EB7C26">
        <w:rPr>
          <w:rFonts w:ascii="Times New Roman" w:hAnsi="Times New Roman" w:cs="Times New Roman"/>
          <w:sz w:val="28"/>
          <w:szCs w:val="28"/>
        </w:rPr>
        <w:t xml:space="preserve">в </w:t>
      </w:r>
      <w:r w:rsidRPr="00844A91">
        <w:rPr>
          <w:rFonts w:ascii="Times New Roman" w:hAnsi="Times New Roman" w:cs="Times New Roman"/>
          <w:sz w:val="28"/>
          <w:szCs w:val="28"/>
        </w:rPr>
        <w:t>формате</w:t>
      </w:r>
      <w:r w:rsidR="00EB7C26" w:rsidRPr="00844A91">
        <w:rPr>
          <w:rFonts w:ascii="Times New Roman" w:hAnsi="Times New Roman" w:cs="Times New Roman"/>
          <w:sz w:val="28"/>
          <w:szCs w:val="28"/>
        </w:rPr>
        <w:t xml:space="preserve"> JPG </w:t>
      </w:r>
      <w:r w:rsidR="00844A91" w:rsidRPr="00844A91">
        <w:rPr>
          <w:rFonts w:ascii="Times New Roman" w:hAnsi="Times New Roman" w:cs="Times New Roman"/>
          <w:sz w:val="28"/>
          <w:szCs w:val="28"/>
        </w:rPr>
        <w:t>с разрешением </w:t>
      </w:r>
      <w:r w:rsidR="000B6C28">
        <w:rPr>
          <w:rFonts w:ascii="Times New Roman" w:hAnsi="Times New Roman" w:cs="Times New Roman"/>
          <w:sz w:val="28"/>
          <w:szCs w:val="28"/>
        </w:rPr>
        <w:t xml:space="preserve">– не менее </w:t>
      </w:r>
      <w:r w:rsidR="00EB7C26" w:rsidRPr="00844A91">
        <w:rPr>
          <w:rFonts w:ascii="Times New Roman" w:hAnsi="Times New Roman" w:cs="Times New Roman"/>
          <w:sz w:val="28"/>
          <w:szCs w:val="28"/>
        </w:rPr>
        <w:t>500 × 588.</w:t>
      </w:r>
    </w:p>
    <w:p w:rsidR="002436C6" w:rsidRPr="007166CD" w:rsidRDefault="002436C6" w:rsidP="007D1C54">
      <w:pPr>
        <w:pStyle w:val="a4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4A91">
        <w:rPr>
          <w:rFonts w:ascii="Times New Roman" w:hAnsi="Times New Roman" w:cs="Times New Roman"/>
          <w:sz w:val="28"/>
          <w:szCs w:val="28"/>
        </w:rPr>
        <w:t xml:space="preserve">Фотоматериалы в формате JPG </w:t>
      </w:r>
      <w:r w:rsidR="00844A91" w:rsidRPr="00844A91">
        <w:rPr>
          <w:rFonts w:ascii="Times New Roman" w:hAnsi="Times New Roman" w:cs="Times New Roman"/>
          <w:sz w:val="28"/>
          <w:szCs w:val="28"/>
        </w:rPr>
        <w:t>с разрешением</w:t>
      </w:r>
      <w:r w:rsidR="000B6C28">
        <w:rPr>
          <w:rFonts w:ascii="Times New Roman" w:hAnsi="Times New Roman" w:cs="Times New Roman"/>
          <w:sz w:val="28"/>
          <w:szCs w:val="28"/>
        </w:rPr>
        <w:t xml:space="preserve"> – не менее</w:t>
      </w:r>
      <w:r w:rsidR="00844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1024х768.</w:t>
      </w:r>
    </w:p>
    <w:p w:rsidR="0000393B" w:rsidRPr="0000393B" w:rsidRDefault="0000393B" w:rsidP="007D1C5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93B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="00E2548F">
        <w:rPr>
          <w:rFonts w:ascii="Times New Roman" w:hAnsi="Times New Roman" w:cs="Times New Roman"/>
          <w:b/>
          <w:sz w:val="28"/>
          <w:szCs w:val="28"/>
        </w:rPr>
        <w:t>проекте</w:t>
      </w:r>
      <w:r w:rsidRPr="0000393B">
        <w:rPr>
          <w:rFonts w:ascii="Times New Roman" w:hAnsi="Times New Roman" w:cs="Times New Roman"/>
          <w:b/>
          <w:sz w:val="28"/>
          <w:szCs w:val="28"/>
        </w:rPr>
        <w:t>:</w:t>
      </w:r>
    </w:p>
    <w:p w:rsidR="00E2548F" w:rsidRPr="0000393B" w:rsidRDefault="00E2548F" w:rsidP="007D1C54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 xml:space="preserve">Название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0039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48F" w:rsidRPr="0000393B" w:rsidRDefault="00E2548F" w:rsidP="007D1C5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00393B" w:rsidRPr="0000393B" w:rsidRDefault="007166CD" w:rsidP="007D1C54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проекта и достижения</w:t>
      </w:r>
      <w:r w:rsidR="0000393B" w:rsidRPr="0000393B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2436C6" w:rsidRDefault="0000393B" w:rsidP="007D1C54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 xml:space="preserve">Дата </w:t>
      </w:r>
      <w:r w:rsidR="002436C6">
        <w:rPr>
          <w:rFonts w:ascii="Times New Roman" w:hAnsi="Times New Roman" w:cs="Times New Roman"/>
          <w:sz w:val="28"/>
          <w:szCs w:val="28"/>
        </w:rPr>
        <w:t xml:space="preserve">начала реализации </w:t>
      </w:r>
      <w:r w:rsidR="00E2548F">
        <w:rPr>
          <w:rFonts w:ascii="Times New Roman" w:hAnsi="Times New Roman" w:cs="Times New Roman"/>
          <w:sz w:val="28"/>
          <w:szCs w:val="28"/>
        </w:rPr>
        <w:t>проекта</w:t>
      </w:r>
    </w:p>
    <w:p w:rsidR="0000393B" w:rsidRPr="0000393B" w:rsidRDefault="0000393B" w:rsidP="002436C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5C1833" w:rsidRDefault="0000393B" w:rsidP="007D1C54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>Авторское право (в том числе соавторство)</w:t>
      </w:r>
    </w:p>
    <w:p w:rsidR="0000393B" w:rsidRPr="0000393B" w:rsidRDefault="0000393B" w:rsidP="007D1C5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00393B" w:rsidRPr="0000393B" w:rsidRDefault="0000393B" w:rsidP="007D1C54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 xml:space="preserve">Сведения об участии </w:t>
      </w:r>
      <w:r w:rsidR="00E2548F">
        <w:rPr>
          <w:rFonts w:ascii="Times New Roman" w:hAnsi="Times New Roman" w:cs="Times New Roman"/>
          <w:sz w:val="28"/>
          <w:szCs w:val="28"/>
        </w:rPr>
        <w:t>проекта</w:t>
      </w:r>
      <w:r w:rsidRPr="0000393B">
        <w:rPr>
          <w:rFonts w:ascii="Times New Roman" w:hAnsi="Times New Roman" w:cs="Times New Roman"/>
          <w:sz w:val="28"/>
          <w:szCs w:val="28"/>
        </w:rPr>
        <w:t xml:space="preserve"> в других конку</w:t>
      </w:r>
      <w:r w:rsidR="009F25D4">
        <w:rPr>
          <w:rFonts w:ascii="Times New Roman" w:hAnsi="Times New Roman" w:cs="Times New Roman"/>
          <w:sz w:val="28"/>
          <w:szCs w:val="28"/>
        </w:rPr>
        <w:t>рсах и фестивалях, получение</w:t>
      </w:r>
      <w:r w:rsidRPr="0000393B">
        <w:rPr>
          <w:rFonts w:ascii="Times New Roman" w:hAnsi="Times New Roman" w:cs="Times New Roman"/>
          <w:sz w:val="28"/>
          <w:szCs w:val="28"/>
        </w:rPr>
        <w:t xml:space="preserve"> наград и призов_____</w:t>
      </w:r>
    </w:p>
    <w:p w:rsidR="0000393B" w:rsidRPr="0000393B" w:rsidRDefault="0000393B" w:rsidP="007D1C54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>Сведения о том, выходил ли конкурсный материал в СМИ в записи или в прямом эфире, размещался ли на рекламных щитах, в печатных изданиях      ________________________________________</w:t>
      </w:r>
    </w:p>
    <w:p w:rsidR="0000393B" w:rsidRPr="0000393B" w:rsidRDefault="002436C6" w:rsidP="007D1C54">
      <w:pPr>
        <w:numPr>
          <w:ilvl w:val="0"/>
          <w:numId w:val="1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Конкурсные работы</w:t>
      </w:r>
      <w:r w:rsidR="0000393B" w:rsidRPr="0000393B">
        <w:rPr>
          <w:rFonts w:ascii="Times New Roman" w:hAnsi="Times New Roman" w:cs="Times New Roman"/>
          <w:sz w:val="28"/>
          <w:szCs w:val="28"/>
        </w:rPr>
        <w:t xml:space="preserve"> </w:t>
      </w:r>
      <w:r w:rsidR="00176818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00393B" w:rsidRPr="0000393B">
        <w:rPr>
          <w:rFonts w:ascii="Times New Roman" w:hAnsi="Times New Roman" w:cs="Times New Roman"/>
          <w:sz w:val="28"/>
          <w:szCs w:val="28"/>
        </w:rPr>
        <w:t xml:space="preserve">представлены в </w:t>
      </w:r>
      <w:r w:rsidR="00176818">
        <w:rPr>
          <w:rFonts w:ascii="Times New Roman" w:hAnsi="Times New Roman" w:cs="Times New Roman"/>
          <w:sz w:val="28"/>
          <w:szCs w:val="28"/>
        </w:rPr>
        <w:t>одном из следующих форматов</w:t>
      </w:r>
      <w:r w:rsidR="0000393B" w:rsidRPr="0000393B">
        <w:rPr>
          <w:rFonts w:ascii="Times New Roman" w:hAnsi="Times New Roman" w:cs="Times New Roman"/>
          <w:sz w:val="28"/>
          <w:szCs w:val="28"/>
        </w:rPr>
        <w:t>:</w:t>
      </w:r>
    </w:p>
    <w:p w:rsidR="0000393B" w:rsidRPr="007D1C54" w:rsidRDefault="0000393B" w:rsidP="007D1C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1C54">
        <w:rPr>
          <w:rFonts w:ascii="Times New Roman" w:hAnsi="Times New Roman" w:cs="Times New Roman"/>
          <w:sz w:val="28"/>
          <w:szCs w:val="28"/>
        </w:rPr>
        <w:t xml:space="preserve">- </w:t>
      </w:r>
      <w:r w:rsidR="007D1C54" w:rsidRPr="007D1C54">
        <w:rPr>
          <w:rFonts w:ascii="Times New Roman" w:hAnsi="Times New Roman" w:cs="Times New Roman"/>
          <w:sz w:val="28"/>
          <w:szCs w:val="28"/>
        </w:rPr>
        <w:t>печатном</w:t>
      </w:r>
      <w:r w:rsidR="002436C6">
        <w:rPr>
          <w:rFonts w:ascii="Times New Roman" w:hAnsi="Times New Roman" w:cs="Times New Roman"/>
          <w:sz w:val="28"/>
          <w:szCs w:val="28"/>
        </w:rPr>
        <w:t>,</w:t>
      </w:r>
      <w:r w:rsidR="007D1C54" w:rsidRPr="007D1C54">
        <w:rPr>
          <w:rFonts w:ascii="Times New Roman" w:hAnsi="Times New Roman" w:cs="Times New Roman"/>
          <w:sz w:val="28"/>
          <w:szCs w:val="28"/>
        </w:rPr>
        <w:t xml:space="preserve"> как содержательное описание проекта, достижений в рамках проекта (объемом до 2500 символов, кегль 14, одинарный междустрочный интервал) с приложением фотоматериалов</w:t>
      </w:r>
      <w:r w:rsidR="002436C6">
        <w:rPr>
          <w:rFonts w:ascii="Times New Roman" w:hAnsi="Times New Roman" w:cs="Times New Roman"/>
          <w:sz w:val="28"/>
          <w:szCs w:val="28"/>
        </w:rPr>
        <w:t xml:space="preserve"> </w:t>
      </w:r>
      <w:r w:rsidR="001835FF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2436C6">
        <w:rPr>
          <w:rFonts w:ascii="Times New Roman" w:hAnsi="Times New Roman" w:cs="Times New Roman"/>
          <w:sz w:val="28"/>
          <w:szCs w:val="28"/>
        </w:rPr>
        <w:t xml:space="preserve">JPG </w:t>
      </w:r>
      <w:r w:rsidR="00844A91">
        <w:rPr>
          <w:rFonts w:ascii="Times New Roman" w:hAnsi="Times New Roman" w:cs="Times New Roman"/>
          <w:sz w:val="28"/>
          <w:szCs w:val="28"/>
        </w:rPr>
        <w:t>с разрешением </w:t>
      </w:r>
      <w:r w:rsidR="00176818">
        <w:rPr>
          <w:rFonts w:ascii="Times New Roman" w:hAnsi="Times New Roman" w:cs="Times New Roman"/>
          <w:sz w:val="28"/>
          <w:szCs w:val="28"/>
        </w:rPr>
        <w:t xml:space="preserve">- </w:t>
      </w:r>
      <w:r w:rsidR="001835FF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2436C6">
        <w:rPr>
          <w:rFonts w:ascii="Times New Roman" w:hAnsi="Times New Roman" w:cs="Times New Roman"/>
          <w:sz w:val="28"/>
          <w:szCs w:val="28"/>
        </w:rPr>
        <w:t>1024х768</w:t>
      </w:r>
      <w:r w:rsidRPr="007D1C54">
        <w:rPr>
          <w:rFonts w:ascii="Times New Roman" w:hAnsi="Times New Roman" w:cs="Times New Roman"/>
          <w:sz w:val="28"/>
          <w:szCs w:val="28"/>
        </w:rPr>
        <w:t>;</w:t>
      </w:r>
    </w:p>
    <w:p w:rsidR="0000393B" w:rsidRPr="0000393B" w:rsidRDefault="0000393B" w:rsidP="007D1C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1C5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D1C54">
        <w:rPr>
          <w:rFonts w:ascii="Times New Roman" w:hAnsi="Times New Roman" w:cs="Times New Roman"/>
          <w:sz w:val="28"/>
          <w:szCs w:val="28"/>
        </w:rPr>
        <w:t>видеоролик</w:t>
      </w:r>
      <w:r w:rsidR="007D1C54" w:rsidRPr="007D1C54">
        <w:rPr>
          <w:rFonts w:ascii="Times New Roman" w:hAnsi="Times New Roman" w:cs="Times New Roman"/>
          <w:sz w:val="28"/>
          <w:szCs w:val="28"/>
        </w:rPr>
        <w:t>а на СD/DVD</w:t>
      </w:r>
      <w:r w:rsidRPr="007D1C54">
        <w:rPr>
          <w:rFonts w:ascii="Times New Roman" w:hAnsi="Times New Roman" w:cs="Times New Roman"/>
          <w:sz w:val="28"/>
          <w:szCs w:val="28"/>
        </w:rPr>
        <w:t xml:space="preserve"> в форма</w:t>
      </w:r>
      <w:r w:rsidR="007D1C54" w:rsidRPr="007D1C54">
        <w:rPr>
          <w:rFonts w:ascii="Times New Roman" w:hAnsi="Times New Roman" w:cs="Times New Roman"/>
          <w:sz w:val="28"/>
          <w:szCs w:val="28"/>
        </w:rPr>
        <w:t>те AVI с разрешением </w:t>
      </w:r>
      <w:r w:rsidR="00176818">
        <w:rPr>
          <w:rFonts w:ascii="Times New Roman" w:hAnsi="Times New Roman" w:cs="Times New Roman"/>
          <w:sz w:val="28"/>
          <w:szCs w:val="28"/>
        </w:rPr>
        <w:t xml:space="preserve">- </w:t>
      </w:r>
      <w:r w:rsidR="00D23669">
        <w:rPr>
          <w:rFonts w:ascii="Times New Roman" w:hAnsi="Times New Roman" w:cs="Times New Roman"/>
          <w:sz w:val="28"/>
          <w:szCs w:val="28"/>
        </w:rPr>
        <w:t>не менее</w:t>
      </w:r>
      <w:r w:rsidR="007D1C54" w:rsidRPr="007D1C54">
        <w:rPr>
          <w:rFonts w:ascii="Times New Roman" w:hAnsi="Times New Roman" w:cs="Times New Roman"/>
          <w:sz w:val="28"/>
          <w:szCs w:val="28"/>
        </w:rPr>
        <w:t xml:space="preserve"> 854x480, </w:t>
      </w:r>
      <w:proofErr w:type="spellStart"/>
      <w:r w:rsidR="007D1C54" w:rsidRPr="007D1C54">
        <w:rPr>
          <w:rFonts w:ascii="Times New Roman" w:hAnsi="Times New Roman" w:cs="Times New Roman"/>
          <w:sz w:val="28"/>
          <w:szCs w:val="28"/>
        </w:rPr>
        <w:t>хронометраж</w:t>
      </w:r>
      <w:r w:rsidR="008B1CDE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7D1C54" w:rsidRPr="007D1C54">
        <w:rPr>
          <w:rFonts w:ascii="Times New Roman" w:hAnsi="Times New Roman" w:cs="Times New Roman"/>
          <w:sz w:val="28"/>
          <w:szCs w:val="28"/>
        </w:rPr>
        <w:t xml:space="preserve"> не более 30 секунд.</w:t>
      </w:r>
      <w:r w:rsidR="00E254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93B" w:rsidRPr="0000393B" w:rsidRDefault="0000393B" w:rsidP="0000393B">
      <w:pPr>
        <w:ind w:left="360"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93B">
        <w:rPr>
          <w:rFonts w:ascii="Times New Roman" w:hAnsi="Times New Roman" w:cs="Times New Roman"/>
          <w:b/>
          <w:sz w:val="28"/>
          <w:szCs w:val="28"/>
        </w:rPr>
        <w:t>К работе прилагаются:</w:t>
      </w:r>
    </w:p>
    <w:p w:rsidR="0000393B" w:rsidRPr="0000393B" w:rsidRDefault="0000393B" w:rsidP="0000393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 xml:space="preserve">1. Смысловое описание (сценарный план) </w:t>
      </w:r>
      <w:r w:rsidR="00C32E14">
        <w:rPr>
          <w:rFonts w:ascii="Times New Roman" w:hAnsi="Times New Roman" w:cs="Times New Roman"/>
          <w:sz w:val="28"/>
          <w:szCs w:val="28"/>
        </w:rPr>
        <w:t>видеоролика (при наличии)</w:t>
      </w:r>
      <w:r w:rsidRPr="0000393B">
        <w:rPr>
          <w:rFonts w:ascii="Times New Roman" w:hAnsi="Times New Roman" w:cs="Times New Roman"/>
          <w:sz w:val="28"/>
          <w:szCs w:val="28"/>
        </w:rPr>
        <w:t xml:space="preserve"> (в печатном виде, кегль 12, интервал полуторный, с одной стороны листа).</w:t>
      </w:r>
    </w:p>
    <w:p w:rsidR="0000393B" w:rsidRDefault="0000393B" w:rsidP="0000393B">
      <w:pPr>
        <w:ind w:left="35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7E4F" w:rsidRPr="0000393B" w:rsidRDefault="00F77E4F" w:rsidP="0000393B">
      <w:pPr>
        <w:ind w:left="35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393B" w:rsidRPr="0000393B" w:rsidRDefault="0000393B" w:rsidP="0000393B">
      <w:pPr>
        <w:ind w:left="360"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93B">
        <w:rPr>
          <w:rFonts w:ascii="Times New Roman" w:hAnsi="Times New Roman" w:cs="Times New Roman"/>
          <w:b/>
          <w:sz w:val="28"/>
          <w:szCs w:val="28"/>
        </w:rPr>
        <w:t>С условиями Конкурса ознакомлен и согласен.</w:t>
      </w:r>
    </w:p>
    <w:p w:rsidR="0000393B" w:rsidRPr="0000393B" w:rsidRDefault="0000393B" w:rsidP="0000393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 xml:space="preserve">Дата подачи </w:t>
      </w:r>
      <w:r w:rsidR="005C1833">
        <w:rPr>
          <w:rFonts w:ascii="Times New Roman" w:hAnsi="Times New Roman" w:cs="Times New Roman"/>
          <w:sz w:val="28"/>
          <w:szCs w:val="28"/>
        </w:rPr>
        <w:t xml:space="preserve">заявки «____» _____________  2016 </w:t>
      </w:r>
      <w:r w:rsidRPr="0000393B">
        <w:rPr>
          <w:rFonts w:ascii="Times New Roman" w:hAnsi="Times New Roman" w:cs="Times New Roman"/>
          <w:sz w:val="28"/>
          <w:szCs w:val="28"/>
        </w:rPr>
        <w:t>г.</w:t>
      </w:r>
    </w:p>
    <w:p w:rsidR="0000393B" w:rsidRPr="0000393B" w:rsidRDefault="0000393B" w:rsidP="0000393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55BC" w:rsidRDefault="0000393B" w:rsidP="0000393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>Подпись руководителя организации/участника</w:t>
      </w:r>
    </w:p>
    <w:p w:rsidR="0000393B" w:rsidRPr="0000393B" w:rsidRDefault="0000393B" w:rsidP="0000393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 xml:space="preserve"> _______________________  /_________________________/.</w:t>
      </w:r>
    </w:p>
    <w:p w:rsidR="0000393B" w:rsidRPr="0000393B" w:rsidRDefault="0000393B" w:rsidP="0000393B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93B">
        <w:rPr>
          <w:rFonts w:ascii="Times New Roman" w:hAnsi="Times New Roman" w:cs="Times New Roman"/>
          <w:sz w:val="28"/>
          <w:szCs w:val="28"/>
        </w:rPr>
        <w:t>М.П.</w:t>
      </w:r>
    </w:p>
    <w:p w:rsidR="0000393B" w:rsidRPr="0000393B" w:rsidRDefault="0000393B" w:rsidP="0000393B">
      <w:pPr>
        <w:ind w:left="7788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393B" w:rsidRDefault="0000393B" w:rsidP="003E4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AC7" w:rsidRDefault="00524AC7" w:rsidP="003E4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AC7" w:rsidRDefault="00524AC7" w:rsidP="003E4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AC7" w:rsidRDefault="00524AC7" w:rsidP="003E4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AC7" w:rsidRDefault="00524AC7" w:rsidP="003E4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AC7" w:rsidRDefault="00524AC7" w:rsidP="003E4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AC7" w:rsidRDefault="00524AC7" w:rsidP="003E4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AC7" w:rsidRDefault="00524AC7" w:rsidP="003E4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AC7" w:rsidRDefault="00524AC7" w:rsidP="003E4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AC7" w:rsidRDefault="00524AC7" w:rsidP="003E4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AC7" w:rsidRDefault="00524AC7" w:rsidP="003E4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AC7" w:rsidRDefault="00524AC7" w:rsidP="003E4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AC7" w:rsidRDefault="00524AC7" w:rsidP="003E4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AC7" w:rsidRDefault="00524AC7" w:rsidP="003E4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AC7" w:rsidRDefault="00524AC7" w:rsidP="003E4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AC7" w:rsidRDefault="00524AC7" w:rsidP="003E4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AC7" w:rsidRPr="007D4DA8" w:rsidRDefault="00524AC7" w:rsidP="00524AC7">
      <w:pPr>
        <w:ind w:firstLine="72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D4DA8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7D4DA8" w:rsidRPr="007D4DA8" w:rsidRDefault="007D4DA8" w:rsidP="007D4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A8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7D4DA8" w:rsidRPr="007D4DA8" w:rsidRDefault="007D4DA8" w:rsidP="00856C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Настоящим во исполнение требований Федерального закона «О персональных данных» № 152-ФЗ от 27.07.2006 г. я, гражданин _______________________________, паспорт __________________ выдан ____________________________________________________________________ «____» _____________ ____ г., код подразделения________, адрес регистрации: ________________________________________________________________________________________________________________________________________ даю свое письменное согласие Торгово-промышленной палате Ямало-Ненецкого автономного округа (место нахождения: 629008, ЯНАО, г.Салехард, ул. Комсомольская, д.16-Б) на обработку моих персональных данных в целях участия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конкурсе </w:t>
      </w:r>
      <w:r w:rsidR="0017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учший </w:t>
      </w:r>
      <w:r w:rsidRPr="005A6640">
        <w:rPr>
          <w:rFonts w:ascii="Times New Roman" w:hAnsi="Times New Roman" w:cs="Times New Roman"/>
          <w:color w:val="000000"/>
          <w:spacing w:val="-11"/>
          <w:sz w:val="28"/>
          <w:szCs w:val="28"/>
        </w:rPr>
        <w:t>социаль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но - ориентированный проект МСП</w:t>
      </w:r>
      <w:r w:rsidR="00176818">
        <w:rPr>
          <w:rFonts w:ascii="Times New Roman" w:hAnsi="Times New Roman" w:cs="Times New Roman"/>
          <w:color w:val="000000"/>
          <w:spacing w:val="-11"/>
          <w:sz w:val="28"/>
          <w:szCs w:val="28"/>
        </w:rPr>
        <w:t>»</w:t>
      </w:r>
      <w:r w:rsidRPr="007D4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согласие не устанавливает предельных сроков обработки данных.</w:t>
      </w:r>
    </w:p>
    <w:p w:rsidR="007D4DA8" w:rsidRPr="007D4DA8" w:rsidRDefault="007D4DA8" w:rsidP="00856C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уведомлен и понимаю, что под обработкой персональных данных подразумевается сбор, систематизаци</w:t>
      </w:r>
      <w:r w:rsidR="0017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D4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</w:p>
    <w:p w:rsidR="007D4DA8" w:rsidRDefault="007D4DA8" w:rsidP="00856C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семейный статус, информация о наличии имущества, образование, доход</w:t>
      </w:r>
      <w:r w:rsidR="0017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7D4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любая другая информация.</w:t>
      </w:r>
    </w:p>
    <w:p w:rsidR="00856C42" w:rsidRPr="0075439B" w:rsidRDefault="00176818" w:rsidP="00856C4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не возражают против </w:t>
      </w:r>
      <w:r w:rsidR="00856C42" w:rsidRPr="0075439B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мною текстовых, графических и видеоматериалов на конкурс</w:t>
      </w:r>
      <w:r w:rsidR="00856C42" w:rsidRPr="0075439B">
        <w:rPr>
          <w:rFonts w:ascii="Times New Roman" w:hAnsi="Times New Roman" w:cs="Times New Roman"/>
          <w:sz w:val="28"/>
          <w:szCs w:val="28"/>
        </w:rPr>
        <w:t xml:space="preserve"> </w:t>
      </w:r>
      <w:r w:rsidR="002D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</w:t>
      </w:r>
      <w:r w:rsidR="002D01CC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учший </w:t>
      </w:r>
      <w:r w:rsidR="002D01CC" w:rsidRPr="005A6640">
        <w:rPr>
          <w:rFonts w:ascii="Times New Roman" w:hAnsi="Times New Roman" w:cs="Times New Roman"/>
          <w:color w:val="000000"/>
          <w:spacing w:val="-11"/>
          <w:sz w:val="28"/>
          <w:szCs w:val="28"/>
        </w:rPr>
        <w:t>социаль</w:t>
      </w:r>
      <w:r w:rsidR="002D01CC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но - ориентированный проект МСП» </w:t>
      </w:r>
      <w:r w:rsidR="00856C42" w:rsidRPr="0075439B">
        <w:rPr>
          <w:rFonts w:ascii="Times New Roman" w:hAnsi="Times New Roman" w:cs="Times New Roman"/>
          <w:sz w:val="28"/>
          <w:szCs w:val="28"/>
        </w:rPr>
        <w:t xml:space="preserve">в сети Интернет, использования в теле- и радиопередачах и на наружных рекламных носителях на территории </w:t>
      </w:r>
      <w:r w:rsidR="00856C42" w:rsidRPr="00B1532A">
        <w:rPr>
          <w:rFonts w:ascii="Times New Roman" w:hAnsi="Times New Roman" w:cs="Times New Roman"/>
          <w:sz w:val="28"/>
          <w:szCs w:val="28"/>
        </w:rPr>
        <w:t>Ямало-Ненецкого автономного округа</w:t>
      </w:r>
      <w:r w:rsidR="00856C42" w:rsidRPr="0075439B">
        <w:rPr>
          <w:rFonts w:ascii="Times New Roman" w:hAnsi="Times New Roman" w:cs="Times New Roman"/>
          <w:sz w:val="28"/>
          <w:szCs w:val="28"/>
        </w:rPr>
        <w:t>, а также публикации или упоминания в печатных средствах массовой информации.</w:t>
      </w:r>
    </w:p>
    <w:p w:rsidR="007D4DA8" w:rsidRPr="007D4DA8" w:rsidRDefault="007D4DA8" w:rsidP="007D4DA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отзыва согласия на обработку персональных данных мне известен.</w:t>
      </w:r>
    </w:p>
    <w:p w:rsidR="007D4DA8" w:rsidRPr="007D4DA8" w:rsidRDefault="007D4DA8" w:rsidP="000A426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 w:rsidR="006C5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  <w:r w:rsidRPr="007D4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(Ф.И.О. полностью, подпись)</w:t>
      </w:r>
    </w:p>
    <w:p w:rsidR="00524AC7" w:rsidRPr="007D4DA8" w:rsidRDefault="007D4DA8" w:rsidP="00085540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7D4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«___» _____________ 201__ г.</w:t>
      </w:r>
    </w:p>
    <w:sectPr w:rsidR="00524AC7" w:rsidRPr="007D4DA8" w:rsidSect="00D23F38">
      <w:footerReference w:type="default" r:id="rId1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535" w:rsidRDefault="000F1535" w:rsidP="008453F5">
      <w:pPr>
        <w:spacing w:after="0" w:line="240" w:lineRule="auto"/>
      </w:pPr>
      <w:r>
        <w:separator/>
      </w:r>
    </w:p>
  </w:endnote>
  <w:endnote w:type="continuationSeparator" w:id="0">
    <w:p w:rsidR="000F1535" w:rsidRDefault="000F1535" w:rsidP="0084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611700"/>
      <w:docPartObj>
        <w:docPartGallery w:val="Page Numbers (Bottom of Page)"/>
        <w:docPartUnique/>
      </w:docPartObj>
    </w:sdtPr>
    <w:sdtEndPr/>
    <w:sdtContent>
      <w:p w:rsidR="00DE6B9D" w:rsidRDefault="00BE1FD3">
        <w:pPr>
          <w:pStyle w:val="ae"/>
          <w:jc w:val="right"/>
        </w:pPr>
        <w:r>
          <w:fldChar w:fldCharType="begin"/>
        </w:r>
        <w:r w:rsidR="00DE6B9D">
          <w:instrText>PAGE   \* MERGEFORMAT</w:instrText>
        </w:r>
        <w:r>
          <w:fldChar w:fldCharType="separate"/>
        </w:r>
        <w:r w:rsidR="006B078B">
          <w:rPr>
            <w:noProof/>
          </w:rPr>
          <w:t>10</w:t>
        </w:r>
        <w:r>
          <w:fldChar w:fldCharType="end"/>
        </w:r>
      </w:p>
    </w:sdtContent>
  </w:sdt>
  <w:p w:rsidR="00DE6B9D" w:rsidRDefault="00DE6B9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535" w:rsidRDefault="000F1535" w:rsidP="008453F5">
      <w:pPr>
        <w:spacing w:after="0" w:line="240" w:lineRule="auto"/>
      </w:pPr>
      <w:r>
        <w:separator/>
      </w:r>
    </w:p>
  </w:footnote>
  <w:footnote w:type="continuationSeparator" w:id="0">
    <w:p w:rsidR="000F1535" w:rsidRDefault="000F1535" w:rsidP="00845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864"/>
    <w:multiLevelType w:val="hybridMultilevel"/>
    <w:tmpl w:val="4F8E67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657693"/>
    <w:multiLevelType w:val="hybridMultilevel"/>
    <w:tmpl w:val="7A54631E"/>
    <w:lvl w:ilvl="0" w:tplc="021E7A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08089E"/>
    <w:multiLevelType w:val="hybridMultilevel"/>
    <w:tmpl w:val="C9767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B7519"/>
    <w:multiLevelType w:val="hybridMultilevel"/>
    <w:tmpl w:val="1FC29F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352412"/>
    <w:multiLevelType w:val="multilevel"/>
    <w:tmpl w:val="759C4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B16462"/>
    <w:multiLevelType w:val="multilevel"/>
    <w:tmpl w:val="C136A8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1E4641F"/>
    <w:multiLevelType w:val="hybridMultilevel"/>
    <w:tmpl w:val="7B7A7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BA7466"/>
    <w:multiLevelType w:val="hybridMultilevel"/>
    <w:tmpl w:val="BC1AD4FE"/>
    <w:lvl w:ilvl="0" w:tplc="67B04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8A4E01"/>
    <w:multiLevelType w:val="hybridMultilevel"/>
    <w:tmpl w:val="82F2EDF0"/>
    <w:lvl w:ilvl="0" w:tplc="5EB49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8172D0"/>
    <w:multiLevelType w:val="hybridMultilevel"/>
    <w:tmpl w:val="B772168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489A03D5"/>
    <w:multiLevelType w:val="multilevel"/>
    <w:tmpl w:val="40F679E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B071750"/>
    <w:multiLevelType w:val="hybridMultilevel"/>
    <w:tmpl w:val="DBDC3FA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BC61F4"/>
    <w:multiLevelType w:val="hybridMultilevel"/>
    <w:tmpl w:val="2424D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F192D"/>
    <w:multiLevelType w:val="hybridMultilevel"/>
    <w:tmpl w:val="931C0A56"/>
    <w:lvl w:ilvl="0" w:tplc="8EC22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823179"/>
    <w:multiLevelType w:val="hybridMultilevel"/>
    <w:tmpl w:val="606ED7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DE056A"/>
    <w:multiLevelType w:val="multilevel"/>
    <w:tmpl w:val="CC4AC8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8DB4517"/>
    <w:multiLevelType w:val="multilevel"/>
    <w:tmpl w:val="A3A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A93327B"/>
    <w:multiLevelType w:val="hybridMultilevel"/>
    <w:tmpl w:val="8A044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8"/>
  </w:num>
  <w:num w:numId="5">
    <w:abstractNumId w:val="17"/>
  </w:num>
  <w:num w:numId="6">
    <w:abstractNumId w:val="7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2"/>
  </w:num>
  <w:num w:numId="12">
    <w:abstractNumId w:val="11"/>
  </w:num>
  <w:num w:numId="13">
    <w:abstractNumId w:val="13"/>
  </w:num>
  <w:num w:numId="14">
    <w:abstractNumId w:val="16"/>
  </w:num>
  <w:num w:numId="15">
    <w:abstractNumId w:val="5"/>
  </w:num>
  <w:num w:numId="16">
    <w:abstractNumId w:val="10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42C4"/>
    <w:rsid w:val="0000393B"/>
    <w:rsid w:val="00013E88"/>
    <w:rsid w:val="00016DC3"/>
    <w:rsid w:val="00027671"/>
    <w:rsid w:val="000361A3"/>
    <w:rsid w:val="0003756B"/>
    <w:rsid w:val="0004207B"/>
    <w:rsid w:val="000542C4"/>
    <w:rsid w:val="00066C4A"/>
    <w:rsid w:val="0007365D"/>
    <w:rsid w:val="000761AD"/>
    <w:rsid w:val="00081A60"/>
    <w:rsid w:val="00085540"/>
    <w:rsid w:val="00091A5D"/>
    <w:rsid w:val="000A4263"/>
    <w:rsid w:val="000A71DC"/>
    <w:rsid w:val="000B075A"/>
    <w:rsid w:val="000B6C28"/>
    <w:rsid w:val="000C4B21"/>
    <w:rsid w:val="000C6A5C"/>
    <w:rsid w:val="000D797F"/>
    <w:rsid w:val="000F1535"/>
    <w:rsid w:val="00100BE4"/>
    <w:rsid w:val="00110B62"/>
    <w:rsid w:val="00130F1D"/>
    <w:rsid w:val="00133F5D"/>
    <w:rsid w:val="001438F2"/>
    <w:rsid w:val="00150E77"/>
    <w:rsid w:val="00156031"/>
    <w:rsid w:val="00162002"/>
    <w:rsid w:val="00176818"/>
    <w:rsid w:val="00181839"/>
    <w:rsid w:val="001835FF"/>
    <w:rsid w:val="00186FBE"/>
    <w:rsid w:val="00193609"/>
    <w:rsid w:val="001A30C5"/>
    <w:rsid w:val="001A58F9"/>
    <w:rsid w:val="001B6B8E"/>
    <w:rsid w:val="001F27E3"/>
    <w:rsid w:val="002104CE"/>
    <w:rsid w:val="00214A4C"/>
    <w:rsid w:val="00221F7B"/>
    <w:rsid w:val="00223389"/>
    <w:rsid w:val="00230E54"/>
    <w:rsid w:val="0023497A"/>
    <w:rsid w:val="0023737B"/>
    <w:rsid w:val="00237CF7"/>
    <w:rsid w:val="002436C6"/>
    <w:rsid w:val="00280DF9"/>
    <w:rsid w:val="002902F3"/>
    <w:rsid w:val="002A38A0"/>
    <w:rsid w:val="002C661C"/>
    <w:rsid w:val="002D01CC"/>
    <w:rsid w:val="003078F7"/>
    <w:rsid w:val="003146DB"/>
    <w:rsid w:val="00315696"/>
    <w:rsid w:val="003167BA"/>
    <w:rsid w:val="00333F3C"/>
    <w:rsid w:val="00352367"/>
    <w:rsid w:val="003547F1"/>
    <w:rsid w:val="00371F61"/>
    <w:rsid w:val="003735A1"/>
    <w:rsid w:val="00373A3A"/>
    <w:rsid w:val="00376811"/>
    <w:rsid w:val="00397687"/>
    <w:rsid w:val="003C7526"/>
    <w:rsid w:val="003D129F"/>
    <w:rsid w:val="003D7977"/>
    <w:rsid w:val="003E4F46"/>
    <w:rsid w:val="003F4F26"/>
    <w:rsid w:val="003F7656"/>
    <w:rsid w:val="00402879"/>
    <w:rsid w:val="00413875"/>
    <w:rsid w:val="0041730E"/>
    <w:rsid w:val="00417CAC"/>
    <w:rsid w:val="00425307"/>
    <w:rsid w:val="00435ADC"/>
    <w:rsid w:val="00441FE3"/>
    <w:rsid w:val="00444695"/>
    <w:rsid w:val="00444921"/>
    <w:rsid w:val="00456CE6"/>
    <w:rsid w:val="004915DA"/>
    <w:rsid w:val="00496535"/>
    <w:rsid w:val="004B35F0"/>
    <w:rsid w:val="004C342D"/>
    <w:rsid w:val="004E1F74"/>
    <w:rsid w:val="004E4BB9"/>
    <w:rsid w:val="004E591A"/>
    <w:rsid w:val="005169D4"/>
    <w:rsid w:val="00517E0C"/>
    <w:rsid w:val="00524AC7"/>
    <w:rsid w:val="00531BB8"/>
    <w:rsid w:val="005349D5"/>
    <w:rsid w:val="00554B1F"/>
    <w:rsid w:val="00563826"/>
    <w:rsid w:val="00567C56"/>
    <w:rsid w:val="0058077C"/>
    <w:rsid w:val="0058380E"/>
    <w:rsid w:val="00585EE7"/>
    <w:rsid w:val="005879C1"/>
    <w:rsid w:val="0059569F"/>
    <w:rsid w:val="005A3C6E"/>
    <w:rsid w:val="005A6640"/>
    <w:rsid w:val="005A737F"/>
    <w:rsid w:val="005B11A0"/>
    <w:rsid w:val="005C117E"/>
    <w:rsid w:val="005C1833"/>
    <w:rsid w:val="005C497A"/>
    <w:rsid w:val="005C55BC"/>
    <w:rsid w:val="005D014F"/>
    <w:rsid w:val="005D163C"/>
    <w:rsid w:val="005D703A"/>
    <w:rsid w:val="005F068F"/>
    <w:rsid w:val="005F36CA"/>
    <w:rsid w:val="00634A88"/>
    <w:rsid w:val="00640841"/>
    <w:rsid w:val="006803ED"/>
    <w:rsid w:val="00680736"/>
    <w:rsid w:val="00687295"/>
    <w:rsid w:val="00695F3D"/>
    <w:rsid w:val="006A23D2"/>
    <w:rsid w:val="006A5B91"/>
    <w:rsid w:val="006A6DAD"/>
    <w:rsid w:val="006B078B"/>
    <w:rsid w:val="006C578F"/>
    <w:rsid w:val="006E65B4"/>
    <w:rsid w:val="007035DA"/>
    <w:rsid w:val="007166CD"/>
    <w:rsid w:val="007270BD"/>
    <w:rsid w:val="00732630"/>
    <w:rsid w:val="007519DE"/>
    <w:rsid w:val="00753690"/>
    <w:rsid w:val="0075439B"/>
    <w:rsid w:val="00756EC9"/>
    <w:rsid w:val="00791EF6"/>
    <w:rsid w:val="007A2C56"/>
    <w:rsid w:val="007A3245"/>
    <w:rsid w:val="007A61E5"/>
    <w:rsid w:val="007C0C3F"/>
    <w:rsid w:val="007C0C59"/>
    <w:rsid w:val="007C7A75"/>
    <w:rsid w:val="007D1C54"/>
    <w:rsid w:val="007D4DA8"/>
    <w:rsid w:val="007F0E48"/>
    <w:rsid w:val="007F58DD"/>
    <w:rsid w:val="00811FCF"/>
    <w:rsid w:val="00843734"/>
    <w:rsid w:val="00844A91"/>
    <w:rsid w:val="008453F5"/>
    <w:rsid w:val="00847276"/>
    <w:rsid w:val="00851F47"/>
    <w:rsid w:val="00856C42"/>
    <w:rsid w:val="00885DB4"/>
    <w:rsid w:val="00887261"/>
    <w:rsid w:val="00887AAB"/>
    <w:rsid w:val="0089248A"/>
    <w:rsid w:val="008B1CDE"/>
    <w:rsid w:val="008C1BFC"/>
    <w:rsid w:val="008C1FEA"/>
    <w:rsid w:val="008C3701"/>
    <w:rsid w:val="008D2F77"/>
    <w:rsid w:val="008D6685"/>
    <w:rsid w:val="008D6DD2"/>
    <w:rsid w:val="008E1116"/>
    <w:rsid w:val="008E46F6"/>
    <w:rsid w:val="008E4B2D"/>
    <w:rsid w:val="008F24F1"/>
    <w:rsid w:val="008F786A"/>
    <w:rsid w:val="00904801"/>
    <w:rsid w:val="00907ADD"/>
    <w:rsid w:val="00915978"/>
    <w:rsid w:val="00916193"/>
    <w:rsid w:val="00924166"/>
    <w:rsid w:val="00951A30"/>
    <w:rsid w:val="00966FC4"/>
    <w:rsid w:val="00976286"/>
    <w:rsid w:val="00980AE6"/>
    <w:rsid w:val="00983B6C"/>
    <w:rsid w:val="00994136"/>
    <w:rsid w:val="009A2E0C"/>
    <w:rsid w:val="009B2984"/>
    <w:rsid w:val="009B5F8F"/>
    <w:rsid w:val="009B6838"/>
    <w:rsid w:val="009C0D48"/>
    <w:rsid w:val="009E7979"/>
    <w:rsid w:val="009F25D4"/>
    <w:rsid w:val="00A24CFA"/>
    <w:rsid w:val="00A3242E"/>
    <w:rsid w:val="00A42B2A"/>
    <w:rsid w:val="00A572F3"/>
    <w:rsid w:val="00A61C7D"/>
    <w:rsid w:val="00A70865"/>
    <w:rsid w:val="00A808E4"/>
    <w:rsid w:val="00A81418"/>
    <w:rsid w:val="00A879B9"/>
    <w:rsid w:val="00A904C6"/>
    <w:rsid w:val="00AC402E"/>
    <w:rsid w:val="00AC7846"/>
    <w:rsid w:val="00AE09CB"/>
    <w:rsid w:val="00AF1D22"/>
    <w:rsid w:val="00AF53E7"/>
    <w:rsid w:val="00B10E88"/>
    <w:rsid w:val="00B1532A"/>
    <w:rsid w:val="00B21C54"/>
    <w:rsid w:val="00B27D2C"/>
    <w:rsid w:val="00B31026"/>
    <w:rsid w:val="00B340BB"/>
    <w:rsid w:val="00B5129C"/>
    <w:rsid w:val="00B51FD6"/>
    <w:rsid w:val="00B60931"/>
    <w:rsid w:val="00B658C5"/>
    <w:rsid w:val="00B724E5"/>
    <w:rsid w:val="00B75FAE"/>
    <w:rsid w:val="00B83A63"/>
    <w:rsid w:val="00BA1B35"/>
    <w:rsid w:val="00BA4C3B"/>
    <w:rsid w:val="00BC5B88"/>
    <w:rsid w:val="00BC60CE"/>
    <w:rsid w:val="00BE1FD3"/>
    <w:rsid w:val="00BF62F7"/>
    <w:rsid w:val="00C06DEF"/>
    <w:rsid w:val="00C17B2C"/>
    <w:rsid w:val="00C302B3"/>
    <w:rsid w:val="00C32E14"/>
    <w:rsid w:val="00C53041"/>
    <w:rsid w:val="00C54386"/>
    <w:rsid w:val="00C5492F"/>
    <w:rsid w:val="00C57578"/>
    <w:rsid w:val="00C6013F"/>
    <w:rsid w:val="00C64120"/>
    <w:rsid w:val="00C828FD"/>
    <w:rsid w:val="00C96923"/>
    <w:rsid w:val="00CA3CD6"/>
    <w:rsid w:val="00CB4ED7"/>
    <w:rsid w:val="00CC0F73"/>
    <w:rsid w:val="00CC7EE1"/>
    <w:rsid w:val="00CD08FA"/>
    <w:rsid w:val="00CE1602"/>
    <w:rsid w:val="00CE237B"/>
    <w:rsid w:val="00CE537D"/>
    <w:rsid w:val="00CF4892"/>
    <w:rsid w:val="00CF5F62"/>
    <w:rsid w:val="00D12824"/>
    <w:rsid w:val="00D17470"/>
    <w:rsid w:val="00D23669"/>
    <w:rsid w:val="00D23F38"/>
    <w:rsid w:val="00D552F1"/>
    <w:rsid w:val="00D5685E"/>
    <w:rsid w:val="00D56A2F"/>
    <w:rsid w:val="00D56EF4"/>
    <w:rsid w:val="00D639AF"/>
    <w:rsid w:val="00D9137B"/>
    <w:rsid w:val="00DB5564"/>
    <w:rsid w:val="00DE6B9D"/>
    <w:rsid w:val="00E03144"/>
    <w:rsid w:val="00E046B6"/>
    <w:rsid w:val="00E15990"/>
    <w:rsid w:val="00E2548F"/>
    <w:rsid w:val="00E3170C"/>
    <w:rsid w:val="00E5198A"/>
    <w:rsid w:val="00E54D5B"/>
    <w:rsid w:val="00E625D3"/>
    <w:rsid w:val="00E73258"/>
    <w:rsid w:val="00EB28BA"/>
    <w:rsid w:val="00EB589B"/>
    <w:rsid w:val="00EB7C26"/>
    <w:rsid w:val="00ED435B"/>
    <w:rsid w:val="00EE0356"/>
    <w:rsid w:val="00EE39E5"/>
    <w:rsid w:val="00EE545F"/>
    <w:rsid w:val="00F01302"/>
    <w:rsid w:val="00F31466"/>
    <w:rsid w:val="00F37274"/>
    <w:rsid w:val="00F44770"/>
    <w:rsid w:val="00F47D58"/>
    <w:rsid w:val="00F6135B"/>
    <w:rsid w:val="00F64E82"/>
    <w:rsid w:val="00F73706"/>
    <w:rsid w:val="00F77E4F"/>
    <w:rsid w:val="00F96D9E"/>
    <w:rsid w:val="00FB2D24"/>
    <w:rsid w:val="00FC6E7E"/>
    <w:rsid w:val="00FD5E1D"/>
    <w:rsid w:val="00FE2B3C"/>
    <w:rsid w:val="00FE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B4"/>
    <w:pPr>
      <w:spacing w:after="200" w:line="276" w:lineRule="auto"/>
    </w:pPr>
  </w:style>
  <w:style w:type="paragraph" w:styleId="2">
    <w:name w:val="heading 2"/>
    <w:basedOn w:val="a"/>
    <w:link w:val="20"/>
    <w:qFormat/>
    <w:rsid w:val="000039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27D2C"/>
    <w:pPr>
      <w:ind w:left="720"/>
      <w:contextualSpacing/>
    </w:pPr>
  </w:style>
  <w:style w:type="character" w:customStyle="1" w:styleId="apple-converted-space">
    <w:name w:val="apple-converted-space"/>
    <w:basedOn w:val="a0"/>
    <w:rsid w:val="00B83A63"/>
  </w:style>
  <w:style w:type="character" w:styleId="a5">
    <w:name w:val="Hyperlink"/>
    <w:basedOn w:val="a0"/>
    <w:uiPriority w:val="99"/>
    <w:unhideWhenUsed/>
    <w:rsid w:val="00B83A63"/>
    <w:rPr>
      <w:color w:val="0000FF"/>
      <w:u w:val="single"/>
    </w:rPr>
  </w:style>
  <w:style w:type="character" w:customStyle="1" w:styleId="serp-urlitem">
    <w:name w:val="serp-url__item"/>
    <w:basedOn w:val="a0"/>
    <w:rsid w:val="007A3245"/>
  </w:style>
  <w:style w:type="paragraph" w:customStyle="1" w:styleId="txtbody">
    <w:name w:val="txtbody"/>
    <w:basedOn w:val="a"/>
    <w:rsid w:val="00100BE4"/>
    <w:pPr>
      <w:spacing w:before="90" w:after="90" w:line="240" w:lineRule="auto"/>
      <w:textAlignment w:val="top"/>
    </w:pPr>
    <w:rPr>
      <w:rFonts w:ascii="Arial" w:eastAsia="Times New Roman" w:hAnsi="Arial" w:cs="Arial"/>
      <w:color w:val="000000"/>
      <w:sz w:val="19"/>
      <w:szCs w:val="19"/>
      <w:lang w:eastAsia="ru-RU"/>
    </w:rPr>
  </w:style>
  <w:style w:type="character" w:customStyle="1" w:styleId="20">
    <w:name w:val="Заголовок 2 Знак"/>
    <w:basedOn w:val="a0"/>
    <w:link w:val="2"/>
    <w:rsid w:val="000039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3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393B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02879"/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8453F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453F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453F5"/>
    <w:rPr>
      <w:vertAlign w:val="superscript"/>
    </w:rPr>
  </w:style>
  <w:style w:type="paragraph" w:customStyle="1" w:styleId="Style1">
    <w:name w:val="Style1"/>
    <w:basedOn w:val="a"/>
    <w:rsid w:val="007D4DA8"/>
    <w:pPr>
      <w:widowControl w:val="0"/>
      <w:autoSpaceDE w:val="0"/>
      <w:autoSpaceDN w:val="0"/>
      <w:adjustRightInd w:val="0"/>
      <w:spacing w:after="0" w:line="302" w:lineRule="exact"/>
      <w:ind w:firstLine="11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7D4DA8"/>
    <w:rPr>
      <w:rFonts w:ascii="Times New Roman" w:hAnsi="Times New Roman" w:cs="Times New Roman" w:hint="default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DE6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E6B9D"/>
  </w:style>
  <w:style w:type="paragraph" w:styleId="ae">
    <w:name w:val="footer"/>
    <w:basedOn w:val="a"/>
    <w:link w:val="af"/>
    <w:uiPriority w:val="99"/>
    <w:unhideWhenUsed/>
    <w:rsid w:val="00DE6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E6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pp89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pp89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list-org.com/search.php?type=boss&amp;val=%D0%94%D1%83%D0%B1%D1%87%D0%B5%D0%BD%D0%BA%D0%BE%20%D0%93%D0%B0%D0%BB%D0%B8%D0%BD%D0%B0%20%D0%9C%D0%B8%D1%85%D0%B0%D0%B9%D0%BB%D0%BE%D0%B2%D0%BD%D0%B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kontakte.ru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id3@tpp89.org" TargetMode="External"/><Relationship Id="rId10" Type="http://schemas.openxmlformats.org/officeDocument/2006/relationships/hyperlink" Target="http://tpp89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tpp@tpp89.org" TargetMode="External"/><Relationship Id="rId14" Type="http://schemas.openxmlformats.org/officeDocument/2006/relationships/hyperlink" Target="http://tpp89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BE2CE-194B-4E0D-8BA1-9BBC35CF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10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Business2</dc:creator>
  <cp:keywords/>
  <dc:description/>
  <cp:lastModifiedBy>Грачёва Ольга Валерьевна</cp:lastModifiedBy>
  <cp:revision>32</cp:revision>
  <cp:lastPrinted>2016-04-01T10:57:00Z</cp:lastPrinted>
  <dcterms:created xsi:type="dcterms:W3CDTF">2016-03-31T13:16:00Z</dcterms:created>
  <dcterms:modified xsi:type="dcterms:W3CDTF">2016-04-18T11:36:00Z</dcterms:modified>
</cp:coreProperties>
</file>